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CB5C43" w:rsidRDefault="0069113E" w:rsidP="007D76D3">
      <w:pPr>
        <w:spacing w:after="0" w:line="276" w:lineRule="auto"/>
        <w:jc w:val="both"/>
        <w:rPr>
          <w:rFonts w:cstheme="minorHAnsi"/>
        </w:rPr>
      </w:pPr>
      <w:r w:rsidRPr="00CB5C43">
        <w:rPr>
          <w:rFonts w:cstheme="minorHAnsi"/>
        </w:rPr>
        <w:t>Na potrzeby postępowania o udzielenie zamówienia (</w:t>
      </w:r>
      <w:r w:rsidRPr="00CB5C43">
        <w:rPr>
          <w:rFonts w:cstheme="minorHAnsi"/>
          <w:b/>
        </w:rPr>
        <w:t xml:space="preserve">Nr sprawy </w:t>
      </w:r>
      <w:proofErr w:type="spellStart"/>
      <w:r w:rsidR="00316FA2" w:rsidRPr="00CB5C43">
        <w:rPr>
          <w:rFonts w:cstheme="minorHAnsi"/>
          <w:b/>
        </w:rPr>
        <w:t>ZWiK</w:t>
      </w:r>
      <w:proofErr w:type="spellEnd"/>
      <w:r w:rsidR="00316FA2" w:rsidRPr="00CB5C43">
        <w:rPr>
          <w:rFonts w:cstheme="minorHAnsi"/>
          <w:b/>
        </w:rPr>
        <w:t>/DI/ZP-</w:t>
      </w:r>
      <w:r w:rsidR="001E78F9">
        <w:rPr>
          <w:rFonts w:cstheme="minorHAnsi"/>
          <w:b/>
        </w:rPr>
        <w:t>49</w:t>
      </w:r>
      <w:r w:rsidR="00316FA2" w:rsidRPr="00CB5C43">
        <w:rPr>
          <w:rFonts w:cstheme="minorHAnsi"/>
          <w:b/>
        </w:rPr>
        <w:t>/202</w:t>
      </w:r>
      <w:r w:rsidR="004F4FF9" w:rsidRPr="00CB5C43">
        <w:rPr>
          <w:rFonts w:cstheme="minorHAnsi"/>
          <w:b/>
        </w:rPr>
        <w:t>3</w:t>
      </w:r>
      <w:r w:rsidRPr="00CB5C43">
        <w:rPr>
          <w:rFonts w:cstheme="minorHAnsi"/>
        </w:rPr>
        <w:t xml:space="preserve">) </w:t>
      </w:r>
    </w:p>
    <w:p w:rsidR="0069113E" w:rsidRPr="00CB5C43" w:rsidRDefault="0069113E" w:rsidP="007D76D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5C43">
        <w:rPr>
          <w:rFonts w:asciiTheme="minorHAnsi" w:hAnsiTheme="minorHAnsi" w:cstheme="minorHAnsi"/>
          <w:sz w:val="22"/>
          <w:szCs w:val="22"/>
        </w:rPr>
        <w:t>pn</w:t>
      </w:r>
      <w:r w:rsidR="000D0F7A" w:rsidRPr="00CB5C43">
        <w:rPr>
          <w:rFonts w:asciiTheme="minorHAnsi" w:hAnsiTheme="minorHAnsi" w:cstheme="minorHAnsi"/>
          <w:sz w:val="22"/>
          <w:szCs w:val="22"/>
        </w:rPr>
        <w:t xml:space="preserve">. </w:t>
      </w:r>
      <w:r w:rsidR="001E78F9" w:rsidRPr="00066726">
        <w:rPr>
          <w:rFonts w:ascii="Calibri" w:hAnsi="Calibri" w:cs="Calibri"/>
          <w:b/>
          <w:sz w:val="22"/>
          <w:szCs w:val="22"/>
        </w:rPr>
        <w:t>„</w:t>
      </w:r>
      <w:r w:rsidR="001E78F9" w:rsidRPr="00066726">
        <w:rPr>
          <w:rFonts w:asciiTheme="minorHAnsi" w:hAnsiTheme="minorHAnsi" w:cstheme="minorHAnsi"/>
          <w:b/>
          <w:iCs/>
          <w:sz w:val="22"/>
          <w:szCs w:val="22"/>
        </w:rPr>
        <w:t>Przebudowa instalacji wody czy</w:t>
      </w:r>
      <w:bookmarkStart w:id="1" w:name="_GoBack"/>
      <w:bookmarkEnd w:id="1"/>
      <w:r w:rsidR="001E78F9" w:rsidRPr="00066726">
        <w:rPr>
          <w:rFonts w:asciiTheme="minorHAnsi" w:hAnsiTheme="minorHAnsi" w:cstheme="minorHAnsi"/>
          <w:b/>
          <w:iCs/>
          <w:sz w:val="22"/>
          <w:szCs w:val="22"/>
        </w:rPr>
        <w:t>stej, rurociągi ssawne i tłoczne SUW w Skawinie zlokalizowanej przy ul. Radziszowskiej 11 w Skawinie</w:t>
      </w:r>
      <w:r w:rsidR="001E78F9" w:rsidRPr="00066726">
        <w:rPr>
          <w:rFonts w:ascii="Calibri" w:hAnsi="Calibri" w:cs="Calibri"/>
          <w:b/>
          <w:sz w:val="22"/>
          <w:szCs w:val="22"/>
        </w:rPr>
        <w:t>”</w:t>
      </w:r>
      <w:r w:rsidR="00CB5C43" w:rsidRPr="00CB5C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B5C4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CB5C4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CB5C4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B5C4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1E78F9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57D28"/>
    <w:rsid w:val="006778C6"/>
    <w:rsid w:val="006866BA"/>
    <w:rsid w:val="0069113E"/>
    <w:rsid w:val="006A5A81"/>
    <w:rsid w:val="006A7F2C"/>
    <w:rsid w:val="00715528"/>
    <w:rsid w:val="007D76D3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B5C43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3532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5</cp:revision>
  <cp:lastPrinted>2022-01-24T09:10:00Z</cp:lastPrinted>
  <dcterms:created xsi:type="dcterms:W3CDTF">2023-08-08T10:57:00Z</dcterms:created>
  <dcterms:modified xsi:type="dcterms:W3CDTF">2023-11-02T11:10:00Z</dcterms:modified>
</cp:coreProperties>
</file>