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34E3F8" w14:textId="77777777" w:rsidR="00510FB2" w:rsidRPr="00111374" w:rsidRDefault="00510FB2" w:rsidP="006A7168">
      <w:pPr>
        <w:tabs>
          <w:tab w:val="left" w:pos="426"/>
          <w:tab w:val="center" w:pos="6480"/>
        </w:tabs>
        <w:spacing w:after="0"/>
        <w:jc w:val="center"/>
        <w:rPr>
          <w:b/>
        </w:rPr>
      </w:pPr>
    </w:p>
    <w:p w14:paraId="6F1BC918" w14:textId="77777777" w:rsidR="00035887" w:rsidRDefault="00035887" w:rsidP="006A7168">
      <w:pPr>
        <w:tabs>
          <w:tab w:val="left" w:pos="426"/>
          <w:tab w:val="center" w:pos="6480"/>
        </w:tabs>
        <w:spacing w:after="0"/>
        <w:jc w:val="center"/>
        <w:rPr>
          <w:b/>
        </w:rPr>
      </w:pPr>
    </w:p>
    <w:p w14:paraId="341A59AA" w14:textId="00559AAF" w:rsidR="0083779D" w:rsidRPr="006D2D5E" w:rsidRDefault="00530ADC" w:rsidP="006A7168">
      <w:pPr>
        <w:tabs>
          <w:tab w:val="left" w:pos="426"/>
          <w:tab w:val="center" w:pos="6480"/>
        </w:tabs>
        <w:spacing w:after="0"/>
        <w:jc w:val="center"/>
        <w:rPr>
          <w:b/>
        </w:rPr>
      </w:pPr>
      <w:r w:rsidRPr="006D2D5E">
        <w:rPr>
          <w:b/>
        </w:rPr>
        <w:t>UMOWA Nr ZWIK</w:t>
      </w:r>
      <w:r w:rsidR="00334DBF">
        <w:rPr>
          <w:b/>
        </w:rPr>
        <w:t>/TW</w:t>
      </w:r>
      <w:r w:rsidR="005319F6" w:rsidRPr="006D2D5E">
        <w:rPr>
          <w:b/>
        </w:rPr>
        <w:t>/ZP-</w:t>
      </w:r>
      <w:r w:rsidR="00334DBF">
        <w:rPr>
          <w:b/>
        </w:rPr>
        <w:t>34</w:t>
      </w:r>
      <w:r w:rsidR="0083779D" w:rsidRPr="006D2D5E">
        <w:rPr>
          <w:b/>
        </w:rPr>
        <w:t>/202</w:t>
      </w:r>
      <w:r w:rsidR="00334DBF">
        <w:rPr>
          <w:b/>
        </w:rPr>
        <w:t>4</w:t>
      </w:r>
    </w:p>
    <w:p w14:paraId="71EEADEA" w14:textId="77777777" w:rsidR="0083779D" w:rsidRPr="00111374" w:rsidRDefault="0083779D" w:rsidP="006A7168">
      <w:pPr>
        <w:tabs>
          <w:tab w:val="left" w:pos="426"/>
          <w:tab w:val="center" w:pos="6480"/>
        </w:tabs>
        <w:spacing w:after="0"/>
        <w:jc w:val="both"/>
        <w:rPr>
          <w:b/>
          <w:color w:val="000000"/>
        </w:rPr>
      </w:pPr>
    </w:p>
    <w:p w14:paraId="6C92DE12" w14:textId="77777777" w:rsidR="0083779D" w:rsidRPr="00111374" w:rsidRDefault="0083779D" w:rsidP="006A7168">
      <w:pPr>
        <w:tabs>
          <w:tab w:val="left" w:pos="426"/>
          <w:tab w:val="center" w:pos="6480"/>
        </w:tabs>
        <w:spacing w:after="0"/>
        <w:jc w:val="both"/>
        <w:rPr>
          <w:b/>
          <w:color w:val="000000"/>
        </w:rPr>
      </w:pPr>
    </w:p>
    <w:p w14:paraId="595E4050" w14:textId="77777777" w:rsidR="0083779D" w:rsidRPr="009F1942" w:rsidRDefault="00510FB2" w:rsidP="006A7168">
      <w:pPr>
        <w:tabs>
          <w:tab w:val="left" w:pos="426"/>
          <w:tab w:val="center" w:pos="6480"/>
        </w:tabs>
        <w:spacing w:after="0"/>
        <w:jc w:val="both"/>
      </w:pPr>
      <w:r w:rsidRPr="009F1942">
        <w:t xml:space="preserve">zawarta w dniu </w:t>
      </w:r>
      <w:r w:rsidR="00947FE3" w:rsidRPr="009F1942">
        <w:t>……………………..</w:t>
      </w:r>
      <w:r w:rsidRPr="009F1942">
        <w:t xml:space="preserve">r. </w:t>
      </w:r>
      <w:r w:rsidR="0083779D" w:rsidRPr="009F1942">
        <w:t xml:space="preserve">w Skawinie pomiędzy: </w:t>
      </w:r>
    </w:p>
    <w:p w14:paraId="0FD62CEF" w14:textId="77777777" w:rsidR="0083779D" w:rsidRPr="00111374" w:rsidRDefault="0083779D" w:rsidP="006A7168">
      <w:pPr>
        <w:tabs>
          <w:tab w:val="left" w:pos="426"/>
          <w:tab w:val="center" w:pos="6480"/>
        </w:tabs>
        <w:spacing w:after="0"/>
        <w:jc w:val="both"/>
        <w:rPr>
          <w:color w:val="000000"/>
        </w:rPr>
      </w:pPr>
    </w:p>
    <w:p w14:paraId="26868792" w14:textId="77777777" w:rsidR="0083779D" w:rsidRDefault="0083779D" w:rsidP="007B2B88">
      <w:pPr>
        <w:tabs>
          <w:tab w:val="left" w:pos="426"/>
          <w:tab w:val="center" w:pos="6480"/>
        </w:tabs>
        <w:spacing w:after="0" w:line="276" w:lineRule="auto"/>
        <w:jc w:val="both"/>
        <w:rPr>
          <w:color w:val="000000"/>
        </w:rPr>
      </w:pPr>
      <w:r w:rsidRPr="00111374">
        <w:rPr>
          <w:color w:val="000000"/>
        </w:rPr>
        <w:t>Zakładem Wodociągów i Kanalizacji Spółka z o.o.</w:t>
      </w:r>
      <w:r w:rsidR="0040756E">
        <w:rPr>
          <w:color w:val="000000"/>
        </w:rPr>
        <w:t xml:space="preserve"> </w:t>
      </w:r>
      <w:r w:rsidRPr="00111374">
        <w:rPr>
          <w:color w:val="000000"/>
        </w:rPr>
        <w:t>z siedzibą</w:t>
      </w:r>
      <w:r w:rsidR="0040756E">
        <w:rPr>
          <w:color w:val="000000"/>
        </w:rPr>
        <w:t xml:space="preserve"> </w:t>
      </w:r>
      <w:r w:rsidRPr="00111374">
        <w:rPr>
          <w:color w:val="000000"/>
        </w:rPr>
        <w:t xml:space="preserve">w Skawinie, adres 32-050 Skawina, </w:t>
      </w:r>
      <w:r w:rsidR="007B425E">
        <w:rPr>
          <w:color w:val="000000"/>
        </w:rPr>
        <w:t xml:space="preserve">                     </w:t>
      </w:r>
      <w:r w:rsidRPr="00111374">
        <w:rPr>
          <w:color w:val="000000"/>
        </w:rPr>
        <w:t xml:space="preserve">ul. Radziszowska 11, zarejestrowanym w Sądzie Rejonowym dla Krakowa – Śródmieścia w Krakowie, </w:t>
      </w:r>
      <w:r w:rsidRPr="00111374">
        <w:t xml:space="preserve">XII Wydział  Gospodarczy Krajowego Rejestru Sądowego pod numerem KRS 0000296154, </w:t>
      </w:r>
      <w:r w:rsidR="009235BC">
        <w:br/>
      </w:r>
      <w:r w:rsidRPr="00111374">
        <w:rPr>
          <w:color w:val="000000"/>
        </w:rPr>
        <w:t xml:space="preserve">NIP: 944-217-54-22; REGON: </w:t>
      </w:r>
      <w:r w:rsidR="00334DBF">
        <w:rPr>
          <w:color w:val="000000"/>
        </w:rPr>
        <w:t>120600856; kapitał zakładowy: 96</w:t>
      </w:r>
      <w:r w:rsidR="005319F6" w:rsidRPr="00111374">
        <w:rPr>
          <w:color w:val="000000"/>
        </w:rPr>
        <w:t> 473</w:t>
      </w:r>
      <w:r w:rsidRPr="00111374">
        <w:rPr>
          <w:color w:val="000000"/>
        </w:rPr>
        <w:t> 000,00 zł</w:t>
      </w:r>
      <w:r w:rsidR="00100545">
        <w:rPr>
          <w:color w:val="000000"/>
        </w:rPr>
        <w:t xml:space="preserve">, </w:t>
      </w:r>
      <w:r w:rsidRPr="00111374">
        <w:rPr>
          <w:color w:val="000000"/>
        </w:rPr>
        <w:t>zwanym dalej "Zamawiającym",</w:t>
      </w:r>
      <w:r w:rsidR="00334DBF">
        <w:rPr>
          <w:color w:val="000000"/>
        </w:rPr>
        <w:t xml:space="preserve"> reprezentowanym przez:</w:t>
      </w:r>
      <w:r w:rsidR="00136DD7">
        <w:rPr>
          <w:color w:val="000000"/>
        </w:rPr>
        <w:t xml:space="preserve"> </w:t>
      </w:r>
      <w:r w:rsidR="00334DBF">
        <w:rPr>
          <w:color w:val="000000"/>
        </w:rPr>
        <w:t xml:space="preserve">  </w:t>
      </w:r>
    </w:p>
    <w:p w14:paraId="120BAF1A" w14:textId="77777777" w:rsidR="00EA1387" w:rsidRPr="00111374" w:rsidRDefault="00EA1387" w:rsidP="007B2B88">
      <w:pPr>
        <w:tabs>
          <w:tab w:val="left" w:pos="426"/>
          <w:tab w:val="center" w:pos="6480"/>
        </w:tabs>
        <w:spacing w:after="0" w:line="276" w:lineRule="auto"/>
        <w:jc w:val="both"/>
        <w:rPr>
          <w:color w:val="000000"/>
        </w:rPr>
      </w:pPr>
      <w:r w:rsidRPr="00136DD7">
        <w:rPr>
          <w:b/>
          <w:color w:val="000000"/>
        </w:rPr>
        <w:t>Prezesa Zarządu</w:t>
      </w:r>
      <w:r>
        <w:rPr>
          <w:color w:val="000000"/>
        </w:rPr>
        <w:t xml:space="preserve"> - …………………………………………….</w:t>
      </w:r>
    </w:p>
    <w:p w14:paraId="654941B9" w14:textId="77777777" w:rsidR="0083779D" w:rsidRPr="00111374" w:rsidRDefault="0083779D" w:rsidP="00136DD7">
      <w:pPr>
        <w:tabs>
          <w:tab w:val="left" w:pos="426"/>
          <w:tab w:val="center" w:pos="6480"/>
        </w:tabs>
        <w:spacing w:after="0" w:line="276" w:lineRule="auto"/>
        <w:jc w:val="both"/>
        <w:rPr>
          <w:color w:val="000000"/>
        </w:rPr>
      </w:pPr>
      <w:r w:rsidRPr="00111374">
        <w:rPr>
          <w:color w:val="000000"/>
        </w:rPr>
        <w:t>a</w:t>
      </w:r>
    </w:p>
    <w:p w14:paraId="466B48C6" w14:textId="77777777" w:rsidR="00114117" w:rsidRPr="00E17032" w:rsidRDefault="00114117" w:rsidP="00114117">
      <w:pPr>
        <w:tabs>
          <w:tab w:val="left" w:pos="426"/>
          <w:tab w:val="center" w:pos="6480"/>
        </w:tabs>
        <w:spacing w:after="0" w:line="276" w:lineRule="auto"/>
        <w:jc w:val="both"/>
        <w:rPr>
          <w:rFonts w:ascii="Calibri" w:hAnsi="Calibri" w:cs="Calibri"/>
          <w:b/>
          <w:color w:val="000000"/>
        </w:rPr>
      </w:pPr>
      <w:r w:rsidRPr="00E17032">
        <w:rPr>
          <w:rFonts w:ascii="Calibri" w:hAnsi="Calibri" w:cs="Calibri"/>
          <w:b/>
          <w:color w:val="000000"/>
        </w:rPr>
        <w:t>……………………………………………………………………………………………………………………………………………………..</w:t>
      </w:r>
    </w:p>
    <w:p w14:paraId="1CD3A35B" w14:textId="77777777" w:rsidR="00114117" w:rsidRPr="00E17032" w:rsidRDefault="00114117" w:rsidP="00114117">
      <w:pPr>
        <w:tabs>
          <w:tab w:val="left" w:pos="426"/>
          <w:tab w:val="center" w:pos="6480"/>
        </w:tabs>
        <w:spacing w:after="0" w:line="276" w:lineRule="auto"/>
        <w:jc w:val="both"/>
        <w:rPr>
          <w:rFonts w:ascii="Calibri" w:hAnsi="Calibri" w:cs="Calibri"/>
          <w:b/>
          <w:color w:val="000000"/>
        </w:rPr>
      </w:pPr>
      <w:r w:rsidRPr="00E17032">
        <w:rPr>
          <w:rFonts w:ascii="Calibri" w:hAnsi="Calibri" w:cs="Calibri"/>
          <w:b/>
          <w:color w:val="000000"/>
        </w:rPr>
        <w:t>……………………………………………………………………………………………………………………………………………………..</w:t>
      </w:r>
    </w:p>
    <w:p w14:paraId="7E2EA236" w14:textId="77777777" w:rsidR="00114117" w:rsidRDefault="00114117" w:rsidP="00114117">
      <w:pPr>
        <w:spacing w:after="0"/>
        <w:jc w:val="both"/>
        <w:rPr>
          <w:rFonts w:ascii="Calibri" w:hAnsi="Calibri" w:cs="Calibri"/>
          <w:b/>
          <w:color w:val="000000"/>
        </w:rPr>
      </w:pPr>
      <w:r w:rsidRPr="000B4C4D">
        <w:rPr>
          <w:rFonts w:ascii="Calibri" w:hAnsi="Calibri" w:cs="Calibri"/>
          <w:color w:val="000000"/>
        </w:rPr>
        <w:t>zwaną/zwanym dalej "Wykonawcą" reprezentowan</w:t>
      </w:r>
      <w:r>
        <w:rPr>
          <w:rFonts w:ascii="Calibri" w:hAnsi="Calibri" w:cs="Calibri"/>
          <w:color w:val="000000"/>
        </w:rPr>
        <w:t>ym</w:t>
      </w:r>
      <w:r w:rsidRPr="000B4C4D">
        <w:rPr>
          <w:rFonts w:ascii="Calibri" w:hAnsi="Calibri" w:cs="Calibri"/>
          <w:color w:val="000000"/>
        </w:rPr>
        <w:t xml:space="preserve"> przez</w:t>
      </w:r>
      <w:r>
        <w:rPr>
          <w:rFonts w:ascii="Calibri" w:hAnsi="Calibri" w:cs="Calibri"/>
          <w:b/>
          <w:color w:val="000000"/>
        </w:rPr>
        <w:t>:</w:t>
      </w:r>
    </w:p>
    <w:p w14:paraId="5E11EEBF" w14:textId="77777777" w:rsidR="00114117" w:rsidRDefault="00114117" w:rsidP="00114117">
      <w:pPr>
        <w:spacing w:after="0"/>
        <w:jc w:val="both"/>
        <w:rPr>
          <w:rFonts w:ascii="Calibri" w:hAnsi="Calibri" w:cs="Calibri"/>
          <w:b/>
          <w:color w:val="000000"/>
        </w:rPr>
      </w:pPr>
      <w:r>
        <w:rPr>
          <w:rFonts w:ascii="Calibri" w:hAnsi="Calibri" w:cs="Calibri"/>
          <w:b/>
          <w:color w:val="000000"/>
        </w:rPr>
        <w:t>………………………………………………………</w:t>
      </w:r>
      <w:r w:rsidRPr="00E17032">
        <w:rPr>
          <w:rFonts w:ascii="Calibri" w:hAnsi="Calibri" w:cs="Calibri"/>
          <w:b/>
          <w:color w:val="000000"/>
        </w:rPr>
        <w:t>……..</w:t>
      </w:r>
    </w:p>
    <w:p w14:paraId="7100FC69" w14:textId="77777777" w:rsidR="0083779D" w:rsidRPr="00111374" w:rsidRDefault="0083779D" w:rsidP="00114117">
      <w:pPr>
        <w:tabs>
          <w:tab w:val="left" w:pos="426"/>
          <w:tab w:val="center" w:pos="6480"/>
        </w:tabs>
        <w:spacing w:after="0"/>
        <w:jc w:val="both"/>
        <w:rPr>
          <w:color w:val="000000"/>
        </w:rPr>
      </w:pPr>
    </w:p>
    <w:p w14:paraId="4DE03EFB" w14:textId="77777777" w:rsidR="0083779D" w:rsidRPr="00111374" w:rsidRDefault="0083779D" w:rsidP="006A7168">
      <w:pPr>
        <w:tabs>
          <w:tab w:val="left" w:pos="426"/>
          <w:tab w:val="center" w:pos="6480"/>
        </w:tabs>
        <w:spacing w:after="0"/>
        <w:jc w:val="both"/>
        <w:rPr>
          <w:color w:val="000000"/>
        </w:rPr>
      </w:pPr>
      <w:r w:rsidRPr="00111374">
        <w:rPr>
          <w:color w:val="000000"/>
        </w:rPr>
        <w:t>Łącznie zwanych „Stronami”.</w:t>
      </w:r>
    </w:p>
    <w:p w14:paraId="2EDD0052" w14:textId="77777777" w:rsidR="0083779D" w:rsidRPr="00111374" w:rsidRDefault="0083779D" w:rsidP="006A7168">
      <w:pPr>
        <w:tabs>
          <w:tab w:val="left" w:pos="426"/>
          <w:tab w:val="center" w:pos="6480"/>
        </w:tabs>
        <w:spacing w:after="0"/>
        <w:jc w:val="both"/>
        <w:rPr>
          <w:color w:val="000000"/>
        </w:rPr>
      </w:pPr>
    </w:p>
    <w:p w14:paraId="6F621B29" w14:textId="77777777" w:rsidR="0083779D" w:rsidRPr="00111374" w:rsidRDefault="004A78A2" w:rsidP="006A7168">
      <w:pPr>
        <w:spacing w:after="0"/>
        <w:jc w:val="both"/>
        <w:rPr>
          <w:color w:val="000000"/>
        </w:rPr>
      </w:pPr>
      <w:r w:rsidRPr="003D0772">
        <w:rPr>
          <w:rFonts w:cstheme="minorHAnsi"/>
          <w:color w:val="000000"/>
        </w:rPr>
        <w:t>Do niniejszej umowy nie stosuje się ustawy z dnia 11 września 2019 r. Prawo zamówień publicznych /</w:t>
      </w:r>
      <w:proofErr w:type="spellStart"/>
      <w:r w:rsidRPr="003D0772">
        <w:rPr>
          <w:rFonts w:cstheme="minorHAnsi"/>
          <w:color w:val="000000"/>
        </w:rPr>
        <w:t>t.j</w:t>
      </w:r>
      <w:proofErr w:type="spellEnd"/>
      <w:r w:rsidRPr="003D0772">
        <w:rPr>
          <w:rFonts w:cstheme="minorHAnsi"/>
          <w:color w:val="000000"/>
        </w:rPr>
        <w:t xml:space="preserve">. Dz. U. 2023 poz. 1605 z późn.zm./ ponieważ wartość zamówienia nie przekracza wyrażonej </w:t>
      </w:r>
      <w:r w:rsidRPr="003D0772">
        <w:rPr>
          <w:rFonts w:cstheme="minorHAnsi"/>
          <w:color w:val="000000"/>
        </w:rPr>
        <w:br/>
        <w:t xml:space="preserve">w złotych równowartości kwoty podanej w obwieszczeniu Prezesa Urzędu Zamówień Publicznych </w:t>
      </w:r>
      <w:r w:rsidRPr="003D0772">
        <w:rPr>
          <w:rFonts w:cstheme="minorHAnsi"/>
          <w:color w:val="000000"/>
        </w:rPr>
        <w:br/>
        <w:t xml:space="preserve">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r w:rsidRPr="003D0772">
        <w:rPr>
          <w:rFonts w:cstheme="minorHAnsi"/>
          <w:color w:val="000000"/>
        </w:rPr>
        <w:br/>
        <w:t>(M.P. 2023r., poz. 1344).</w:t>
      </w:r>
      <w:r w:rsidR="0083779D" w:rsidRPr="00111374">
        <w:rPr>
          <w:color w:val="000000"/>
        </w:rPr>
        <w:t xml:space="preserve"> </w:t>
      </w:r>
      <w:r w:rsidR="0083779D" w:rsidRPr="00111374">
        <w:t>Zamówienie udzielone zostało w trybie § 14 ust. 2 pkt</w:t>
      </w:r>
      <w:r w:rsidR="0040756E">
        <w:t>.</w:t>
      </w:r>
      <w:r w:rsidR="00594754" w:rsidRPr="00111374">
        <w:t xml:space="preserve"> 3</w:t>
      </w:r>
      <w:r w:rsidR="0083779D" w:rsidRPr="00111374">
        <w:t xml:space="preserve"> </w:t>
      </w:r>
      <w:r w:rsidR="00C616B8">
        <w:t>r</w:t>
      </w:r>
      <w:r w:rsidR="0083779D" w:rsidRPr="00111374">
        <w:rPr>
          <w:spacing w:val="-3"/>
        </w:rPr>
        <w:t xml:space="preserve">egulaminu </w:t>
      </w:r>
      <w:r w:rsidR="00C616B8">
        <w:rPr>
          <w:spacing w:val="-3"/>
        </w:rPr>
        <w:t>u</w:t>
      </w:r>
      <w:r w:rsidR="0083779D" w:rsidRPr="00111374">
        <w:rPr>
          <w:spacing w:val="-3"/>
        </w:rPr>
        <w:t xml:space="preserve">dzielania </w:t>
      </w:r>
      <w:r w:rsidR="00C616B8">
        <w:rPr>
          <w:spacing w:val="-3"/>
        </w:rPr>
        <w:t>z</w:t>
      </w:r>
      <w:r w:rsidR="0083779D" w:rsidRPr="00111374">
        <w:rPr>
          <w:spacing w:val="-3"/>
        </w:rPr>
        <w:t>amówień o wartości mniejszej niż progi unijne Zakładu Wodociągów i Kanalizacji Spółka ograniczoną odpowiedzialnością z</w:t>
      </w:r>
      <w:r w:rsidR="00FB4389">
        <w:rPr>
          <w:spacing w:val="-3"/>
        </w:rPr>
        <w:t xml:space="preserve"> </w:t>
      </w:r>
      <w:r w:rsidR="0083779D" w:rsidRPr="00111374">
        <w:rPr>
          <w:spacing w:val="-3"/>
        </w:rPr>
        <w:t xml:space="preserve">siedzibą w Skawinie, stanowiącego załącznik nr 1 do uchwały </w:t>
      </w:r>
      <w:r w:rsidR="0083779D" w:rsidRPr="00111374">
        <w:rPr>
          <w:spacing w:val="-3"/>
        </w:rPr>
        <w:br/>
        <w:t>Zarządu ZWiK Sp. z o.o. w Skawinie  Nr</w:t>
      </w:r>
      <w:r w:rsidR="0083779D" w:rsidRPr="00111374">
        <w:rPr>
          <w:color w:val="000000"/>
          <w:spacing w:val="-3"/>
        </w:rPr>
        <w:t xml:space="preserve"> 15/2022  z dnia 05.10.2022r. </w:t>
      </w:r>
      <w:r w:rsidR="0083779D" w:rsidRPr="00111374">
        <w:rPr>
          <w:color w:val="000000"/>
        </w:rPr>
        <w:t xml:space="preserve"> oraz na podstawie oferty z dnia </w:t>
      </w:r>
      <w:r w:rsidR="0083779D" w:rsidRPr="00111374">
        <w:rPr>
          <w:b/>
          <w:color w:val="000000"/>
        </w:rPr>
        <w:t>………………………….</w:t>
      </w:r>
    </w:p>
    <w:p w14:paraId="21B8D7C7" w14:textId="77777777" w:rsidR="008131CB" w:rsidRPr="00111374" w:rsidRDefault="008131CB" w:rsidP="006A7168">
      <w:pPr>
        <w:widowControl w:val="0"/>
        <w:tabs>
          <w:tab w:val="left" w:pos="426"/>
          <w:tab w:val="center" w:pos="6480"/>
        </w:tabs>
        <w:spacing w:after="0"/>
        <w:rPr>
          <w:color w:val="000000"/>
        </w:rPr>
      </w:pPr>
    </w:p>
    <w:p w14:paraId="4B3AA5B7" w14:textId="77777777" w:rsidR="0083779D" w:rsidRPr="001C52FB" w:rsidRDefault="0083779D" w:rsidP="006A7168">
      <w:pPr>
        <w:widowControl w:val="0"/>
        <w:tabs>
          <w:tab w:val="left" w:pos="426"/>
          <w:tab w:val="center" w:pos="6480"/>
        </w:tabs>
        <w:spacing w:after="0"/>
        <w:jc w:val="center"/>
      </w:pPr>
      <w:r w:rsidRPr="001C52FB">
        <w:t>§ 1.</w:t>
      </w:r>
    </w:p>
    <w:p w14:paraId="23F42EB4" w14:textId="77777777" w:rsidR="00AF59C4" w:rsidRPr="001C52FB" w:rsidRDefault="00AF59C4" w:rsidP="006A7168">
      <w:pPr>
        <w:widowControl w:val="0"/>
        <w:tabs>
          <w:tab w:val="left" w:pos="426"/>
          <w:tab w:val="center" w:pos="6480"/>
        </w:tabs>
        <w:spacing w:after="0"/>
        <w:jc w:val="center"/>
      </w:pPr>
    </w:p>
    <w:p w14:paraId="69B08555" w14:textId="4621498F" w:rsidR="00594754" w:rsidRPr="009F7A50" w:rsidRDefault="00594754" w:rsidP="008459F2">
      <w:pPr>
        <w:pStyle w:val="Default"/>
        <w:numPr>
          <w:ilvl w:val="0"/>
          <w:numId w:val="38"/>
        </w:numPr>
        <w:spacing w:after="0" w:line="276" w:lineRule="auto"/>
        <w:ind w:left="426" w:hanging="426"/>
        <w:jc w:val="both"/>
        <w:rPr>
          <w:bCs/>
          <w:color w:val="FF0000"/>
          <w:sz w:val="22"/>
          <w:szCs w:val="22"/>
        </w:rPr>
      </w:pPr>
      <w:r w:rsidRPr="00A40F5A">
        <w:rPr>
          <w:color w:val="auto"/>
          <w:sz w:val="22"/>
          <w:szCs w:val="22"/>
        </w:rPr>
        <w:t>Przedmiotem umowy jest</w:t>
      </w:r>
      <w:r w:rsidR="00D60B63">
        <w:rPr>
          <w:color w:val="auto"/>
          <w:sz w:val="22"/>
          <w:szCs w:val="22"/>
        </w:rPr>
        <w:t xml:space="preserve"> </w:t>
      </w:r>
      <w:r w:rsidR="00D60B63" w:rsidRPr="006E4363">
        <w:rPr>
          <w:color w:val="auto"/>
          <w:sz w:val="22"/>
          <w:szCs w:val="22"/>
        </w:rPr>
        <w:t>zadanie polegające na</w:t>
      </w:r>
      <w:r w:rsidRPr="006E4363">
        <w:rPr>
          <w:color w:val="auto"/>
          <w:sz w:val="22"/>
          <w:szCs w:val="22"/>
        </w:rPr>
        <w:t xml:space="preserve"> </w:t>
      </w:r>
      <w:r w:rsidR="00AF59C4" w:rsidRPr="006E4363">
        <w:rPr>
          <w:color w:val="auto"/>
          <w:sz w:val="22"/>
          <w:szCs w:val="22"/>
        </w:rPr>
        <w:t>wykonani</w:t>
      </w:r>
      <w:r w:rsidR="00D60B63" w:rsidRPr="006E4363">
        <w:rPr>
          <w:color w:val="auto"/>
          <w:sz w:val="22"/>
          <w:szCs w:val="22"/>
        </w:rPr>
        <w:t>u</w:t>
      </w:r>
      <w:r w:rsidR="00AF59C4" w:rsidRPr="00D60B63">
        <w:rPr>
          <w:color w:val="FF0000"/>
          <w:sz w:val="22"/>
          <w:szCs w:val="22"/>
        </w:rPr>
        <w:t xml:space="preserve"> </w:t>
      </w:r>
      <w:r w:rsidR="00AF59C4" w:rsidRPr="00066726">
        <w:rPr>
          <w:rFonts w:asciiTheme="minorHAnsi" w:hAnsiTheme="minorHAnsi" w:cstheme="minorHAnsi"/>
          <w:b/>
          <w:iCs/>
          <w:sz w:val="22"/>
          <w:szCs w:val="22"/>
        </w:rPr>
        <w:t>robót budowlanych w zakresie</w:t>
      </w:r>
      <w:r w:rsidR="004A78A2">
        <w:rPr>
          <w:rFonts w:asciiTheme="minorHAnsi" w:hAnsiTheme="minorHAnsi" w:cstheme="minorHAnsi"/>
          <w:b/>
          <w:iCs/>
          <w:sz w:val="22"/>
          <w:szCs w:val="22"/>
        </w:rPr>
        <w:t>:</w:t>
      </w:r>
      <w:r w:rsidR="00AF59C4" w:rsidRPr="00066726">
        <w:rPr>
          <w:rFonts w:asciiTheme="minorHAnsi" w:hAnsiTheme="minorHAnsi" w:cstheme="minorHAnsi"/>
          <w:b/>
          <w:iCs/>
          <w:sz w:val="22"/>
          <w:szCs w:val="22"/>
        </w:rPr>
        <w:t xml:space="preserve"> </w:t>
      </w:r>
      <w:r w:rsidR="004A78A2" w:rsidRPr="007E6FA6">
        <w:rPr>
          <w:rFonts w:cs="Arial"/>
          <w:b/>
          <w:sz w:val="22"/>
          <w:szCs w:val="22"/>
          <w:lang w:val="de-DE"/>
        </w:rPr>
        <w:t>„Budowa i p</w:t>
      </w:r>
      <w:r w:rsidR="004A78A2" w:rsidRPr="007E6FA6">
        <w:rPr>
          <w:rFonts w:asciiTheme="minorHAnsi" w:hAnsiTheme="minorHAnsi" w:cstheme="minorHAnsi"/>
          <w:b/>
          <w:iCs/>
          <w:sz w:val="22"/>
          <w:szCs w:val="22"/>
        </w:rPr>
        <w:t xml:space="preserve">rzebudowa komór zbiorników wody pitnej w Pozowicach na dz. nr 607/1, 608/1, gm. Skawina </w:t>
      </w:r>
      <w:r w:rsidR="004A78A2">
        <w:rPr>
          <w:rFonts w:asciiTheme="minorHAnsi" w:hAnsiTheme="minorHAnsi" w:cstheme="minorHAnsi"/>
          <w:b/>
          <w:iCs/>
          <w:sz w:val="22"/>
          <w:szCs w:val="22"/>
        </w:rPr>
        <w:t xml:space="preserve">– obiekt </w:t>
      </w:r>
      <w:r w:rsidR="00673080">
        <w:rPr>
          <w:rFonts w:asciiTheme="minorHAnsi" w:hAnsiTheme="minorHAnsi" w:cstheme="minorHAnsi"/>
          <w:b/>
          <w:iCs/>
          <w:sz w:val="22"/>
          <w:szCs w:val="22"/>
        </w:rPr>
        <w:t xml:space="preserve">nr </w:t>
      </w:r>
      <w:r w:rsidR="004A78A2">
        <w:rPr>
          <w:rFonts w:asciiTheme="minorHAnsi" w:hAnsiTheme="minorHAnsi" w:cstheme="minorHAnsi"/>
          <w:b/>
          <w:iCs/>
          <w:sz w:val="22"/>
          <w:szCs w:val="22"/>
        </w:rPr>
        <w:t>2</w:t>
      </w:r>
      <w:r w:rsidR="004A78A2" w:rsidRPr="007E6FA6">
        <w:rPr>
          <w:b/>
          <w:sz w:val="22"/>
          <w:szCs w:val="22"/>
        </w:rPr>
        <w:t>”</w:t>
      </w:r>
      <w:r w:rsidR="00AF59C4">
        <w:rPr>
          <w:rFonts w:asciiTheme="minorHAnsi" w:hAnsiTheme="minorHAnsi" w:cstheme="minorHAnsi"/>
          <w:b/>
          <w:iCs/>
          <w:sz w:val="22"/>
          <w:szCs w:val="22"/>
        </w:rPr>
        <w:t>.</w:t>
      </w:r>
      <w:r w:rsidR="00A04DD9">
        <w:rPr>
          <w:rFonts w:asciiTheme="minorHAnsi" w:hAnsiTheme="minorHAnsi" w:cstheme="minorHAnsi"/>
          <w:b/>
          <w:iCs/>
          <w:sz w:val="22"/>
          <w:szCs w:val="22"/>
        </w:rPr>
        <w:t xml:space="preserve">  </w:t>
      </w:r>
    </w:p>
    <w:p w14:paraId="75FBF489" w14:textId="17D201C8" w:rsidR="009F7A50" w:rsidRPr="0028288B" w:rsidRDefault="009F7A50" w:rsidP="008459F2">
      <w:pPr>
        <w:pStyle w:val="Default"/>
        <w:numPr>
          <w:ilvl w:val="0"/>
          <w:numId w:val="38"/>
        </w:numPr>
        <w:spacing w:after="0" w:line="276" w:lineRule="auto"/>
        <w:ind w:left="426" w:hanging="426"/>
        <w:jc w:val="both"/>
        <w:rPr>
          <w:bCs/>
          <w:color w:val="auto"/>
          <w:sz w:val="22"/>
          <w:szCs w:val="22"/>
        </w:rPr>
      </w:pPr>
      <w:r w:rsidRPr="0028288B">
        <w:rPr>
          <w:rFonts w:asciiTheme="minorHAnsi" w:hAnsiTheme="minorHAnsi" w:cstheme="minorHAnsi"/>
          <w:bCs/>
          <w:iCs/>
          <w:color w:val="auto"/>
          <w:sz w:val="22"/>
          <w:szCs w:val="22"/>
        </w:rPr>
        <w:t>Zamawiający z</w:t>
      </w:r>
      <w:r w:rsidR="008905AA" w:rsidRPr="0028288B">
        <w:rPr>
          <w:rFonts w:asciiTheme="minorHAnsi" w:hAnsiTheme="minorHAnsi" w:cstheme="minorHAnsi"/>
          <w:bCs/>
          <w:iCs/>
          <w:color w:val="auto"/>
          <w:sz w:val="22"/>
          <w:szCs w:val="22"/>
        </w:rPr>
        <w:t>amawia</w:t>
      </w:r>
      <w:r w:rsidRPr="0028288B">
        <w:rPr>
          <w:rFonts w:asciiTheme="minorHAnsi" w:hAnsiTheme="minorHAnsi" w:cstheme="minorHAnsi"/>
          <w:bCs/>
          <w:iCs/>
          <w:color w:val="auto"/>
          <w:sz w:val="22"/>
          <w:szCs w:val="22"/>
        </w:rPr>
        <w:t xml:space="preserve">, a Wykonawca przyjmuje do realizacji </w:t>
      </w:r>
      <w:r w:rsidR="008905AA" w:rsidRPr="0028288B">
        <w:rPr>
          <w:rFonts w:asciiTheme="minorHAnsi" w:hAnsiTheme="minorHAnsi" w:cstheme="minorHAnsi"/>
          <w:bCs/>
          <w:iCs/>
          <w:color w:val="auto"/>
          <w:sz w:val="22"/>
          <w:szCs w:val="22"/>
        </w:rPr>
        <w:t>zamówienie</w:t>
      </w:r>
      <w:r w:rsidRPr="0028288B">
        <w:rPr>
          <w:rFonts w:asciiTheme="minorHAnsi" w:hAnsiTheme="minorHAnsi" w:cstheme="minorHAnsi"/>
          <w:bCs/>
          <w:iCs/>
          <w:color w:val="auto"/>
          <w:sz w:val="22"/>
          <w:szCs w:val="22"/>
        </w:rPr>
        <w:t xml:space="preserve">, </w:t>
      </w:r>
      <w:r w:rsidR="008905AA" w:rsidRPr="0028288B">
        <w:rPr>
          <w:rFonts w:asciiTheme="minorHAnsi" w:hAnsiTheme="minorHAnsi" w:cstheme="minorHAnsi"/>
          <w:bCs/>
          <w:iCs/>
          <w:color w:val="auto"/>
          <w:sz w:val="22"/>
          <w:szCs w:val="22"/>
        </w:rPr>
        <w:t>o</w:t>
      </w:r>
      <w:r w:rsidRPr="0028288B">
        <w:rPr>
          <w:rFonts w:asciiTheme="minorHAnsi" w:hAnsiTheme="minorHAnsi" w:cstheme="minorHAnsi"/>
          <w:bCs/>
          <w:iCs/>
          <w:color w:val="auto"/>
          <w:sz w:val="22"/>
          <w:szCs w:val="22"/>
        </w:rPr>
        <w:t xml:space="preserve"> którym mowa w ust. 1.</w:t>
      </w:r>
    </w:p>
    <w:p w14:paraId="76CE5FC2" w14:textId="529A5AE2" w:rsidR="009F7A50" w:rsidRPr="006A794D" w:rsidRDefault="004A78A2" w:rsidP="00B36D60">
      <w:pPr>
        <w:pStyle w:val="Akapitzlist"/>
        <w:numPr>
          <w:ilvl w:val="0"/>
          <w:numId w:val="38"/>
        </w:numPr>
        <w:autoSpaceDE w:val="0"/>
        <w:autoSpaceDN w:val="0"/>
        <w:adjustRightInd w:val="0"/>
        <w:ind w:left="426" w:hanging="426"/>
        <w:jc w:val="both"/>
      </w:pPr>
      <w:r w:rsidRPr="00066726">
        <w:t>Zakres zadania obejmuje</w:t>
      </w:r>
      <w:r>
        <w:t xml:space="preserve"> budowę nowej komory zbiornika wody pitnej (obiekt </w:t>
      </w:r>
      <w:r w:rsidR="00673080">
        <w:t xml:space="preserve">nr </w:t>
      </w:r>
      <w:r>
        <w:t xml:space="preserve">2) wraz </w:t>
      </w:r>
      <w:r w:rsidR="008B303B">
        <w:br/>
      </w:r>
      <w:r>
        <w:t>z fundamentami oraz niezbędnymi do prawidłowego funkcjonowania instalacjami wody (zasilania, odprowadzania, przelewu i spustu), energetycznymi i sterowania – wpiętymi do istniejących instalacji przy zbiornikach 1a i 1b , w nowym miejscu zabudowy na terenie zlokalizowanym przy SUW Pozowice</w:t>
      </w:r>
      <w:r w:rsidR="009F7A50" w:rsidRPr="009F7A50">
        <w:rPr>
          <w:color w:val="FF0000"/>
        </w:rPr>
        <w:t xml:space="preserve"> </w:t>
      </w:r>
      <w:r w:rsidR="009F7A50" w:rsidRPr="006A794D">
        <w:t xml:space="preserve">wraz z uzyskaniem prawomocnej decyzji o użytkowaniu. </w:t>
      </w:r>
    </w:p>
    <w:p w14:paraId="33F7F4D5" w14:textId="2EEAF50D" w:rsidR="00AF59C4" w:rsidRDefault="004A78A2" w:rsidP="00153181">
      <w:pPr>
        <w:pStyle w:val="Akapitzlist"/>
        <w:numPr>
          <w:ilvl w:val="0"/>
          <w:numId w:val="38"/>
        </w:numPr>
        <w:autoSpaceDE w:val="0"/>
        <w:autoSpaceDN w:val="0"/>
        <w:adjustRightInd w:val="0"/>
        <w:spacing w:line="276" w:lineRule="auto"/>
        <w:ind w:left="426" w:hanging="426"/>
        <w:jc w:val="both"/>
      </w:pPr>
      <w:r>
        <w:lastRenderedPageBreak/>
        <w:t xml:space="preserve">Połączenie </w:t>
      </w:r>
      <w:r w:rsidRPr="00066726">
        <w:rPr>
          <w:rFonts w:ascii="Calibri" w:hAnsi="Calibri" w:cs="Calibri"/>
        </w:rPr>
        <w:t>instalacji i orurowania</w:t>
      </w:r>
      <w:r>
        <w:rPr>
          <w:rFonts w:ascii="Calibri" w:hAnsi="Calibri" w:cs="Calibri"/>
        </w:rPr>
        <w:t xml:space="preserve"> musi być wykonane przy zachowaniu</w:t>
      </w:r>
      <w:r w:rsidRPr="00066726">
        <w:rPr>
          <w:rFonts w:ascii="Calibri" w:hAnsi="Calibri" w:cs="Calibri"/>
        </w:rPr>
        <w:t xml:space="preserve"> maksymalnej ciągłości dostawy wody</w:t>
      </w:r>
      <w:r w:rsidR="00AF59C4" w:rsidRPr="00066726">
        <w:t>.</w:t>
      </w:r>
    </w:p>
    <w:p w14:paraId="64DF55AD" w14:textId="56621A0B" w:rsidR="00195147" w:rsidRPr="006E4363" w:rsidRDefault="00AF59C4" w:rsidP="00153181">
      <w:pPr>
        <w:pStyle w:val="Akapitzlist"/>
        <w:widowControl w:val="0"/>
        <w:numPr>
          <w:ilvl w:val="0"/>
          <w:numId w:val="38"/>
        </w:numPr>
        <w:overflowPunct w:val="0"/>
        <w:autoSpaceDE w:val="0"/>
        <w:autoSpaceDN w:val="0"/>
        <w:adjustRightInd w:val="0"/>
        <w:spacing w:after="0" w:line="276" w:lineRule="auto"/>
        <w:ind w:left="426" w:hanging="426"/>
        <w:jc w:val="both"/>
        <w:textAlignment w:val="baseline"/>
      </w:pPr>
      <w:r w:rsidRPr="00153181">
        <w:t>Roboty</w:t>
      </w:r>
      <w:r w:rsidR="009D6BF5" w:rsidRPr="00153181">
        <w:t xml:space="preserve"> </w:t>
      </w:r>
      <w:r w:rsidRPr="00153181">
        <w:t>budowlane będą prowadzone w</w:t>
      </w:r>
      <w:r w:rsidR="009D6BF5" w:rsidRPr="00153181">
        <w:t xml:space="preserve"> </w:t>
      </w:r>
      <w:r w:rsidRPr="00153181">
        <w:t>otoczeniu budynk</w:t>
      </w:r>
      <w:r w:rsidR="00D60B63" w:rsidRPr="00153181">
        <w:t>u</w:t>
      </w:r>
      <w:r w:rsidRPr="00153181">
        <w:t xml:space="preserve"> </w:t>
      </w:r>
      <w:r w:rsidR="009D6BF5" w:rsidRPr="00153181">
        <w:t>S</w:t>
      </w:r>
      <w:r w:rsidRPr="00153181">
        <w:t xml:space="preserve">tacji </w:t>
      </w:r>
      <w:r w:rsidR="009D6BF5" w:rsidRPr="00153181">
        <w:t>U</w:t>
      </w:r>
      <w:r w:rsidRPr="00153181">
        <w:t xml:space="preserve">zdatniania </w:t>
      </w:r>
      <w:r w:rsidR="009D6BF5" w:rsidRPr="00153181">
        <w:t>W</w:t>
      </w:r>
      <w:r w:rsidRPr="00153181">
        <w:t>ody</w:t>
      </w:r>
      <w:r w:rsidR="009D6BF5" w:rsidRPr="00153181">
        <w:t xml:space="preserve"> w Pozowicach</w:t>
      </w:r>
      <w:r w:rsidRPr="00153181">
        <w:t xml:space="preserve"> w </w:t>
      </w:r>
      <w:r w:rsidRPr="006E4363">
        <w:t xml:space="preserve">granicach jego </w:t>
      </w:r>
      <w:r w:rsidR="004A78A2">
        <w:t>ogrodzenia od strony północnej</w:t>
      </w:r>
      <w:r w:rsidRPr="006E4363">
        <w:t xml:space="preserve"> i zachodniej.</w:t>
      </w:r>
      <w:r w:rsidR="009D6BF5">
        <w:t xml:space="preserve"> </w:t>
      </w:r>
    </w:p>
    <w:p w14:paraId="66E6BD7D" w14:textId="77777777" w:rsidR="00AF59C4" w:rsidRPr="00D474A2" w:rsidRDefault="004A78A2" w:rsidP="001142B3">
      <w:pPr>
        <w:pStyle w:val="Default"/>
        <w:numPr>
          <w:ilvl w:val="0"/>
          <w:numId w:val="38"/>
        </w:numPr>
        <w:spacing w:after="0" w:line="276" w:lineRule="auto"/>
        <w:ind w:left="426" w:hanging="426"/>
        <w:jc w:val="both"/>
        <w:rPr>
          <w:sz w:val="22"/>
        </w:rPr>
      </w:pPr>
      <w:r w:rsidRPr="00066726">
        <w:rPr>
          <w:sz w:val="22"/>
          <w:szCs w:val="22"/>
        </w:rPr>
        <w:t>Całość zadania znajduje się na działce inwestora -</w:t>
      </w:r>
      <w:r>
        <w:rPr>
          <w:sz w:val="22"/>
          <w:szCs w:val="22"/>
        </w:rPr>
        <w:t xml:space="preserve"> dz. ew. 607/1</w:t>
      </w:r>
      <w:r w:rsidRPr="00066726">
        <w:rPr>
          <w:sz w:val="22"/>
          <w:szCs w:val="22"/>
        </w:rPr>
        <w:t xml:space="preserve"> obr</w:t>
      </w:r>
      <w:r w:rsidRPr="00066726">
        <w:rPr>
          <w:rFonts w:hint="eastAsia"/>
          <w:sz w:val="22"/>
          <w:szCs w:val="22"/>
        </w:rPr>
        <w:t>ę</w:t>
      </w:r>
      <w:r>
        <w:rPr>
          <w:sz w:val="22"/>
          <w:szCs w:val="22"/>
        </w:rPr>
        <w:t>b Pozowice</w:t>
      </w:r>
      <w:r w:rsidRPr="00066726">
        <w:rPr>
          <w:sz w:val="22"/>
          <w:szCs w:val="22"/>
        </w:rPr>
        <w:t>, jednostka ewidencyjna Skawina. Planowana inwestycja to</w:t>
      </w:r>
      <w:r>
        <w:rPr>
          <w:sz w:val="22"/>
          <w:szCs w:val="22"/>
        </w:rPr>
        <w:t xml:space="preserve"> budowa nowego obiektu oraz </w:t>
      </w:r>
      <w:r w:rsidRPr="00066726">
        <w:rPr>
          <w:sz w:val="22"/>
          <w:szCs w:val="22"/>
        </w:rPr>
        <w:t>instalacji międzyobiektowych w obrębie czynnego (użytkowanego) obiektu budowlanego</w:t>
      </w:r>
      <w:r w:rsidR="00AF59C4" w:rsidRPr="00D474A2">
        <w:rPr>
          <w:sz w:val="22"/>
        </w:rPr>
        <w:t>.</w:t>
      </w:r>
    </w:p>
    <w:p w14:paraId="3D0056FA" w14:textId="77777777" w:rsidR="008A706C" w:rsidRPr="00C1500A" w:rsidRDefault="00AF59C4" w:rsidP="001142B3">
      <w:pPr>
        <w:pStyle w:val="Default"/>
        <w:numPr>
          <w:ilvl w:val="0"/>
          <w:numId w:val="38"/>
        </w:numPr>
        <w:spacing w:after="0" w:line="276" w:lineRule="auto"/>
        <w:ind w:left="426" w:hanging="426"/>
        <w:jc w:val="both"/>
        <w:rPr>
          <w:b/>
        </w:rPr>
      </w:pPr>
      <w:r w:rsidRPr="008B693B">
        <w:rPr>
          <w:rFonts w:asciiTheme="minorHAnsi" w:hAnsiTheme="minorHAnsi" w:cstheme="minorHAnsi"/>
          <w:b/>
          <w:bCs/>
          <w:color w:val="auto"/>
          <w:sz w:val="22"/>
          <w:szCs w:val="22"/>
        </w:rPr>
        <w:t>Roboty</w:t>
      </w:r>
      <w:r w:rsidRPr="008B693B">
        <w:rPr>
          <w:rFonts w:asciiTheme="minorHAnsi" w:hAnsiTheme="minorHAnsi" w:cstheme="minorHAnsi"/>
          <w:b/>
          <w:color w:val="auto"/>
          <w:sz w:val="22"/>
          <w:szCs w:val="22"/>
        </w:rPr>
        <w:t xml:space="preserve"> budowlane będą realizowane na czynnym obiekcie infrastruktury krytycznej,</w:t>
      </w:r>
      <w:r w:rsidR="008B303B" w:rsidRPr="008B693B">
        <w:rPr>
          <w:rFonts w:asciiTheme="minorHAnsi" w:hAnsiTheme="minorHAnsi" w:cstheme="minorHAnsi"/>
          <w:b/>
          <w:color w:val="auto"/>
          <w:sz w:val="22"/>
          <w:szCs w:val="22"/>
        </w:rPr>
        <w:t xml:space="preserve"> </w:t>
      </w:r>
      <w:r w:rsidR="008B303B" w:rsidRPr="008B693B">
        <w:rPr>
          <w:rFonts w:asciiTheme="minorHAnsi" w:hAnsiTheme="minorHAnsi" w:cstheme="minorHAnsi"/>
          <w:b/>
          <w:color w:val="auto"/>
          <w:sz w:val="22"/>
          <w:szCs w:val="22"/>
        </w:rPr>
        <w:br/>
      </w:r>
      <w:r w:rsidRPr="008B693B">
        <w:rPr>
          <w:rFonts w:asciiTheme="minorHAnsi" w:hAnsiTheme="minorHAnsi" w:cstheme="minorHAnsi"/>
          <w:b/>
          <w:color w:val="auto"/>
          <w:sz w:val="22"/>
          <w:szCs w:val="22"/>
        </w:rPr>
        <w:t xml:space="preserve">w związku z czym Wykonawca ma obowiązek </w:t>
      </w:r>
      <w:r w:rsidRPr="008B693B">
        <w:rPr>
          <w:rFonts w:asciiTheme="minorHAnsi" w:hAnsiTheme="minorHAnsi" w:cstheme="minorHAnsi"/>
          <w:b/>
          <w:color w:val="auto"/>
          <w:sz w:val="22"/>
          <w:szCs w:val="22"/>
          <w:u w:val="single"/>
        </w:rPr>
        <w:t xml:space="preserve">zapewnienia ciągłości jego funkcjonowania </w:t>
      </w:r>
      <w:r w:rsidR="008B303B" w:rsidRPr="008B693B">
        <w:rPr>
          <w:rFonts w:asciiTheme="minorHAnsi" w:hAnsiTheme="minorHAnsi" w:cstheme="minorHAnsi"/>
          <w:b/>
          <w:color w:val="auto"/>
          <w:sz w:val="22"/>
          <w:szCs w:val="22"/>
          <w:u w:val="single"/>
        </w:rPr>
        <w:br/>
      </w:r>
      <w:r w:rsidRPr="008B693B">
        <w:rPr>
          <w:rFonts w:asciiTheme="minorHAnsi" w:hAnsiTheme="minorHAnsi" w:cstheme="minorHAnsi"/>
          <w:b/>
          <w:color w:val="auto"/>
          <w:sz w:val="22"/>
          <w:szCs w:val="22"/>
          <w:u w:val="single"/>
        </w:rPr>
        <w:t>w okresie prowadzonych robót budowlanych</w:t>
      </w:r>
      <w:r w:rsidRPr="008B693B">
        <w:rPr>
          <w:rFonts w:asciiTheme="minorHAnsi" w:hAnsiTheme="minorHAnsi" w:cstheme="minorHAnsi"/>
          <w:b/>
          <w:color w:val="auto"/>
          <w:sz w:val="22"/>
          <w:szCs w:val="22"/>
        </w:rPr>
        <w:t>, zaplanować</w:t>
      </w:r>
      <w:r w:rsidRPr="008B693B">
        <w:rPr>
          <w:rFonts w:asciiTheme="minorHAnsi" w:hAnsiTheme="minorHAnsi" w:cstheme="minorHAnsi"/>
          <w:color w:val="auto"/>
          <w:sz w:val="22"/>
          <w:szCs w:val="22"/>
        </w:rPr>
        <w:t xml:space="preserve"> </w:t>
      </w:r>
      <w:r w:rsidRPr="00C1500A">
        <w:rPr>
          <w:rFonts w:asciiTheme="minorHAnsi" w:hAnsiTheme="minorHAnsi" w:cstheme="minorHAnsi"/>
          <w:b/>
          <w:color w:val="auto"/>
          <w:sz w:val="22"/>
          <w:szCs w:val="22"/>
        </w:rPr>
        <w:t xml:space="preserve">prace oraz wykonywać je </w:t>
      </w:r>
      <w:r w:rsidR="008B303B" w:rsidRPr="00C1500A">
        <w:rPr>
          <w:rFonts w:asciiTheme="minorHAnsi" w:hAnsiTheme="minorHAnsi" w:cstheme="minorHAnsi"/>
          <w:b/>
          <w:color w:val="auto"/>
          <w:sz w:val="22"/>
          <w:szCs w:val="22"/>
        </w:rPr>
        <w:br/>
      </w:r>
      <w:r w:rsidRPr="00C1500A">
        <w:rPr>
          <w:rFonts w:asciiTheme="minorHAnsi" w:hAnsiTheme="minorHAnsi" w:cstheme="minorHAnsi"/>
          <w:b/>
          <w:color w:val="auto"/>
          <w:sz w:val="22"/>
          <w:szCs w:val="22"/>
        </w:rPr>
        <w:t>w uzgodnieniu z Zamawiającym i Inspektorem BHP.</w:t>
      </w:r>
    </w:p>
    <w:p w14:paraId="546BCC04" w14:textId="77777777" w:rsidR="002B7CF0" w:rsidRDefault="0083444E" w:rsidP="009B6D79">
      <w:pPr>
        <w:pStyle w:val="Akapitzlist"/>
        <w:numPr>
          <w:ilvl w:val="0"/>
          <w:numId w:val="38"/>
        </w:numPr>
        <w:spacing w:line="276" w:lineRule="auto"/>
        <w:ind w:left="426" w:hanging="426"/>
        <w:jc w:val="both"/>
        <w:rPr>
          <w:rFonts w:ascii="Calibri" w:hAnsi="Calibri" w:cs="Calibri"/>
        </w:rPr>
      </w:pPr>
      <w:r w:rsidRPr="0083444E">
        <w:rPr>
          <w:rFonts w:ascii="Calibri" w:hAnsi="Calibri" w:cs="Calibri"/>
        </w:rPr>
        <w:t xml:space="preserve">Cały teren stacji uzdatniania wody w Pozowicach znajduje się w części zachodniej miejscowości Pozowice w niedalekiej odległości od granicy z miejscowością Jaśkowice przy ulicy Łąkowej na działkach ewidencyjnych 607/1; 608/1; 613/2 i 739/2. </w:t>
      </w:r>
    </w:p>
    <w:p w14:paraId="14F0316E" w14:textId="77777777" w:rsidR="002B7CF0" w:rsidRDefault="0083444E" w:rsidP="009B6D79">
      <w:pPr>
        <w:pStyle w:val="Akapitzlist"/>
        <w:numPr>
          <w:ilvl w:val="0"/>
          <w:numId w:val="38"/>
        </w:numPr>
        <w:spacing w:line="276" w:lineRule="auto"/>
        <w:ind w:left="426" w:hanging="426"/>
        <w:jc w:val="both"/>
        <w:rPr>
          <w:rFonts w:ascii="Calibri" w:hAnsi="Calibri" w:cs="Calibri"/>
        </w:rPr>
      </w:pPr>
      <w:r w:rsidRPr="002B7CF0">
        <w:rPr>
          <w:rFonts w:ascii="Calibri" w:hAnsi="Calibri" w:cs="Calibri"/>
        </w:rPr>
        <w:t xml:space="preserve">Projektowana inwestycja budowy zbiornika planowana jest na jednej z w/w działek tj.: 607/1, której właścicielem jest Gmina Skawina, a użytkownikiem wieczystym Zakład Wodociągów </w:t>
      </w:r>
      <w:r w:rsidR="008B303B" w:rsidRPr="002B7CF0">
        <w:rPr>
          <w:rFonts w:ascii="Calibri" w:hAnsi="Calibri" w:cs="Calibri"/>
        </w:rPr>
        <w:br/>
      </w:r>
      <w:r w:rsidRPr="002B7CF0">
        <w:rPr>
          <w:rFonts w:ascii="Calibri" w:hAnsi="Calibri" w:cs="Calibri"/>
        </w:rPr>
        <w:t xml:space="preserve">i Kanalizacji Sp. z o.o. w Skawinie, ul. Radziszowska 11, 32-050 Skawina. </w:t>
      </w:r>
    </w:p>
    <w:p w14:paraId="0FB434AB" w14:textId="77777777" w:rsidR="002B7CF0" w:rsidRDefault="0083444E" w:rsidP="009B6D79">
      <w:pPr>
        <w:pStyle w:val="Akapitzlist"/>
        <w:numPr>
          <w:ilvl w:val="0"/>
          <w:numId w:val="38"/>
        </w:numPr>
        <w:spacing w:line="276" w:lineRule="auto"/>
        <w:ind w:left="426" w:hanging="426"/>
        <w:jc w:val="both"/>
        <w:rPr>
          <w:rFonts w:ascii="Calibri" w:hAnsi="Calibri" w:cs="Calibri"/>
        </w:rPr>
      </w:pPr>
      <w:r w:rsidRPr="002B7CF0">
        <w:rPr>
          <w:rFonts w:ascii="Calibri" w:hAnsi="Calibri" w:cs="Calibri"/>
        </w:rPr>
        <w:t>Stacja uzdatnia wodę z ujęć podziemnych w technologii filtracji ciśnieniowej.</w:t>
      </w:r>
      <w:r w:rsidR="002B7CF0" w:rsidRPr="002B7CF0">
        <w:rPr>
          <w:rFonts w:ascii="Calibri" w:hAnsi="Calibri" w:cs="Calibri"/>
        </w:rPr>
        <w:t xml:space="preserve"> </w:t>
      </w:r>
      <w:r w:rsidRPr="002B7CF0">
        <w:rPr>
          <w:rFonts w:ascii="Calibri" w:hAnsi="Calibri" w:cs="Calibri"/>
        </w:rPr>
        <w:t xml:space="preserve">Woda uzdatniona gromadzona jest obecnie w dwóch komorach zbiornika wodociągowego. Komory kołowe z poszyciem stalowym posadowione są na fundamencie żelbetowym. </w:t>
      </w:r>
    </w:p>
    <w:p w14:paraId="679ED561" w14:textId="462189E7" w:rsidR="00D474A2" w:rsidRPr="002B7CF0" w:rsidRDefault="0083444E" w:rsidP="00953109">
      <w:pPr>
        <w:pStyle w:val="Akapitzlist"/>
        <w:numPr>
          <w:ilvl w:val="0"/>
          <w:numId w:val="38"/>
        </w:numPr>
        <w:spacing w:after="0" w:line="276" w:lineRule="auto"/>
        <w:ind w:left="426" w:hanging="426"/>
        <w:jc w:val="both"/>
        <w:rPr>
          <w:rFonts w:ascii="Calibri" w:hAnsi="Calibri" w:cs="Calibri"/>
        </w:rPr>
      </w:pPr>
      <w:r w:rsidRPr="002B7CF0">
        <w:t>Poza istniejącymi komorami zbiornika na działkach 607/1 i 608/1 wykonane i eksploatowane są: rurociągi wody, kanalizacja deszczowa, kable energetyczne i sterownicze</w:t>
      </w:r>
      <w:r w:rsidR="00D474A2" w:rsidRPr="002B7CF0">
        <w:t>.</w:t>
      </w:r>
    </w:p>
    <w:p w14:paraId="4BCAADAD" w14:textId="77777777" w:rsidR="00841B55" w:rsidRDefault="008A706C" w:rsidP="00953109">
      <w:pPr>
        <w:pStyle w:val="Default"/>
        <w:numPr>
          <w:ilvl w:val="0"/>
          <w:numId w:val="38"/>
        </w:numPr>
        <w:spacing w:after="0" w:line="276" w:lineRule="auto"/>
        <w:ind w:left="426" w:hanging="426"/>
        <w:jc w:val="both"/>
        <w:rPr>
          <w:color w:val="auto"/>
          <w:sz w:val="22"/>
          <w:szCs w:val="22"/>
        </w:rPr>
      </w:pPr>
      <w:r w:rsidRPr="00841B55">
        <w:rPr>
          <w:color w:val="auto"/>
          <w:sz w:val="22"/>
          <w:szCs w:val="22"/>
        </w:rPr>
        <w:t>Charakterystykę oraz szczegółowy zakres przedmiotu umowy określa dokumentacja projektowa, specyfikacja</w:t>
      </w:r>
      <w:r w:rsidR="007F011C" w:rsidRPr="00841B55">
        <w:rPr>
          <w:color w:val="auto"/>
          <w:sz w:val="22"/>
          <w:szCs w:val="22"/>
        </w:rPr>
        <w:t xml:space="preserve"> warunków</w:t>
      </w:r>
      <w:r w:rsidRPr="00841B55">
        <w:rPr>
          <w:color w:val="auto"/>
          <w:sz w:val="22"/>
          <w:szCs w:val="22"/>
        </w:rPr>
        <w:t xml:space="preserve"> zamówienia oraz przyjęta przez Zamawiającego oferta Wykonawcy, stanowiąca załącznik nr 1 do umowy i będące jej integralną częścią. </w:t>
      </w:r>
    </w:p>
    <w:p w14:paraId="4BB823F5" w14:textId="3975AE73" w:rsidR="008A706C" w:rsidRPr="00841B55" w:rsidRDefault="008A706C" w:rsidP="00953109">
      <w:pPr>
        <w:pStyle w:val="Default"/>
        <w:numPr>
          <w:ilvl w:val="0"/>
          <w:numId w:val="38"/>
        </w:numPr>
        <w:spacing w:after="0" w:line="276" w:lineRule="auto"/>
        <w:ind w:left="426" w:hanging="426"/>
        <w:jc w:val="both"/>
        <w:rPr>
          <w:color w:val="auto"/>
          <w:sz w:val="22"/>
          <w:szCs w:val="22"/>
        </w:rPr>
      </w:pPr>
      <w:r w:rsidRPr="00841B55">
        <w:rPr>
          <w:color w:val="auto"/>
          <w:sz w:val="22"/>
          <w:szCs w:val="22"/>
        </w:rPr>
        <w:t>Roboty budowlane</w:t>
      </w:r>
      <w:r w:rsidR="00CA37A8" w:rsidRPr="00841B55">
        <w:rPr>
          <w:color w:val="auto"/>
          <w:sz w:val="22"/>
          <w:szCs w:val="22"/>
        </w:rPr>
        <w:t xml:space="preserve"> </w:t>
      </w:r>
      <w:r w:rsidR="00587812" w:rsidRPr="00841B55">
        <w:rPr>
          <w:color w:val="auto"/>
          <w:sz w:val="22"/>
          <w:szCs w:val="22"/>
        </w:rPr>
        <w:t xml:space="preserve">będące przedmiotem umowy </w:t>
      </w:r>
      <w:r w:rsidRPr="00841B55">
        <w:rPr>
          <w:color w:val="auto"/>
          <w:sz w:val="22"/>
          <w:szCs w:val="22"/>
        </w:rPr>
        <w:t>zostaną wykonane</w:t>
      </w:r>
      <w:r w:rsidR="0083444E" w:rsidRPr="00841B55">
        <w:rPr>
          <w:color w:val="auto"/>
          <w:sz w:val="22"/>
          <w:szCs w:val="22"/>
        </w:rPr>
        <w:t xml:space="preserve"> na terenie miejscowości Pozowice</w:t>
      </w:r>
      <w:r w:rsidRPr="00841B55">
        <w:rPr>
          <w:color w:val="auto"/>
          <w:sz w:val="22"/>
          <w:szCs w:val="22"/>
        </w:rPr>
        <w:t xml:space="preserve">, na terenie </w:t>
      </w:r>
      <w:r w:rsidR="007F011C" w:rsidRPr="00841B55">
        <w:rPr>
          <w:color w:val="auto"/>
          <w:sz w:val="22"/>
          <w:szCs w:val="22"/>
        </w:rPr>
        <w:t xml:space="preserve">Stacji Uzdatniania Wody </w:t>
      </w:r>
      <w:r w:rsidR="0083444E" w:rsidRPr="00841B55">
        <w:rPr>
          <w:color w:val="auto"/>
          <w:sz w:val="22"/>
          <w:szCs w:val="22"/>
        </w:rPr>
        <w:t xml:space="preserve">znajdującej się </w:t>
      </w:r>
      <w:r w:rsidR="0083444E" w:rsidRPr="00841B55">
        <w:rPr>
          <w:sz w:val="22"/>
          <w:szCs w:val="22"/>
        </w:rPr>
        <w:t>na działkach ewidencyjnych 607/1; 608/1; 613/2 i 739/2</w:t>
      </w:r>
      <w:r w:rsidRPr="00841B55">
        <w:rPr>
          <w:color w:val="auto"/>
          <w:sz w:val="22"/>
          <w:szCs w:val="22"/>
        </w:rPr>
        <w:t>.</w:t>
      </w:r>
    </w:p>
    <w:p w14:paraId="72484ECF" w14:textId="77777777" w:rsidR="008A706C" w:rsidRPr="007F011C" w:rsidRDefault="008A706C" w:rsidP="00953109">
      <w:pPr>
        <w:pStyle w:val="Default"/>
        <w:numPr>
          <w:ilvl w:val="0"/>
          <w:numId w:val="38"/>
        </w:numPr>
        <w:spacing w:after="0" w:line="276" w:lineRule="auto"/>
        <w:ind w:left="426" w:hanging="426"/>
        <w:jc w:val="both"/>
        <w:rPr>
          <w:color w:val="auto"/>
          <w:sz w:val="22"/>
          <w:szCs w:val="22"/>
        </w:rPr>
      </w:pPr>
      <w:r w:rsidRPr="007F011C">
        <w:rPr>
          <w:color w:val="auto"/>
          <w:sz w:val="22"/>
          <w:szCs w:val="22"/>
        </w:rPr>
        <w:t xml:space="preserve">Wykonawca oświadcza, że przed złożeniem oferty Zamawiającemu zapoznał się </w:t>
      </w:r>
      <w:r w:rsidRPr="007F011C">
        <w:rPr>
          <w:color w:val="auto"/>
          <w:sz w:val="22"/>
          <w:szCs w:val="22"/>
        </w:rPr>
        <w:br/>
        <w:t>ze wszystkimi warunkami, które są niezbędne do wykonania przez niego przedmiotu umowy.</w:t>
      </w:r>
    </w:p>
    <w:p w14:paraId="5B044F1D" w14:textId="77777777" w:rsidR="008A706C" w:rsidRDefault="008A706C" w:rsidP="00BA02B1">
      <w:pPr>
        <w:pStyle w:val="Default"/>
        <w:numPr>
          <w:ilvl w:val="0"/>
          <w:numId w:val="38"/>
        </w:numPr>
        <w:spacing w:line="276" w:lineRule="auto"/>
        <w:ind w:left="426" w:hanging="426"/>
        <w:jc w:val="both"/>
        <w:rPr>
          <w:color w:val="auto"/>
          <w:sz w:val="22"/>
          <w:szCs w:val="22"/>
        </w:rPr>
      </w:pPr>
      <w:r w:rsidRPr="007F011C">
        <w:rPr>
          <w:color w:val="auto"/>
          <w:sz w:val="22"/>
          <w:szCs w:val="22"/>
        </w:rPr>
        <w:t>Przedmiot umowy musi być oddany Zamawiającemu w stanie nadającym się bezpośrednio do użytkowania, po dokonaniu wszystkich odbiorów technicznych w obecności Zamawiającego.</w:t>
      </w:r>
    </w:p>
    <w:p w14:paraId="4F5BE560" w14:textId="77777777" w:rsidR="001B3BEB" w:rsidRPr="00111374" w:rsidRDefault="001B3BEB" w:rsidP="006A7168">
      <w:pPr>
        <w:keepNext/>
        <w:spacing w:before="240" w:after="120"/>
        <w:jc w:val="center"/>
      </w:pPr>
      <w:r w:rsidRPr="00111374">
        <w:rPr>
          <w:b/>
        </w:rPr>
        <w:t>§ 2</w:t>
      </w:r>
    </w:p>
    <w:p w14:paraId="137B658D" w14:textId="77777777" w:rsidR="001B3BEB" w:rsidRPr="009C5AF7" w:rsidRDefault="001B3BEB" w:rsidP="006A7168">
      <w:pPr>
        <w:pStyle w:val="Tekstpodstawowy"/>
        <w:jc w:val="both"/>
      </w:pPr>
      <w:r w:rsidRPr="009C5AF7">
        <w:t>Przedmiot umowy zostanie wykonany z materiałów dostarczonych przez Wykonawcę</w:t>
      </w:r>
      <w:r w:rsidR="00CC241B">
        <w:t>.</w:t>
      </w:r>
      <w:r w:rsidR="009C5AF7" w:rsidRPr="009C5AF7">
        <w:t xml:space="preserve"> </w:t>
      </w:r>
    </w:p>
    <w:p w14:paraId="7FF3853F" w14:textId="77777777" w:rsidR="00311ADB" w:rsidRDefault="00311ADB" w:rsidP="006A7168">
      <w:pPr>
        <w:keepNext/>
        <w:spacing w:after="120"/>
        <w:jc w:val="center"/>
        <w:rPr>
          <w:b/>
        </w:rPr>
      </w:pPr>
    </w:p>
    <w:p w14:paraId="3C4BB67A" w14:textId="77777777" w:rsidR="001B3BEB" w:rsidRPr="00111374" w:rsidRDefault="001B3BEB" w:rsidP="006A7168">
      <w:pPr>
        <w:keepNext/>
        <w:spacing w:after="120"/>
        <w:jc w:val="center"/>
      </w:pPr>
      <w:r w:rsidRPr="00111374">
        <w:rPr>
          <w:b/>
        </w:rPr>
        <w:t>§ 3</w:t>
      </w:r>
    </w:p>
    <w:p w14:paraId="3FA43213" w14:textId="77777777" w:rsidR="007F7DAE" w:rsidRPr="00CD0E16" w:rsidRDefault="001B3BEB" w:rsidP="008B303B">
      <w:pPr>
        <w:pStyle w:val="Default"/>
        <w:numPr>
          <w:ilvl w:val="0"/>
          <w:numId w:val="46"/>
        </w:numPr>
        <w:spacing w:after="0" w:line="276" w:lineRule="auto"/>
        <w:ind w:left="425" w:hanging="425"/>
        <w:jc w:val="both"/>
        <w:rPr>
          <w:sz w:val="22"/>
          <w:szCs w:val="22"/>
        </w:rPr>
      </w:pPr>
      <w:r w:rsidRPr="007F011C">
        <w:rPr>
          <w:sz w:val="22"/>
        </w:rPr>
        <w:t>Strony zgodnie ustalają, że termin wykonania przedmiotu umowy obejmuje również okres przeznaczony na uzyskanie przez Wykonawcę wszystkich przewidzianych w obowiązującym prawie atestów i zezwoleń co do urządzeń i instalacji zamontowanych lub wykonanych w trakcie realizacji przedmiotu umowy, a także przeprowadzenie przez niego wszystkich niezbędnych prób, badań kontrolnych</w:t>
      </w:r>
      <w:r w:rsidR="00023DFB" w:rsidRPr="007F011C">
        <w:rPr>
          <w:sz w:val="22"/>
        </w:rPr>
        <w:t>,</w:t>
      </w:r>
      <w:r w:rsidRPr="007F011C">
        <w:rPr>
          <w:sz w:val="22"/>
        </w:rPr>
        <w:t xml:space="preserve"> odbiorów technicznych, usunięcie stwierdzonych przy dokonywaniu odbiorów technicznych usterek i wad, opracowanie i uzgodnienie dokumentów niezbędnych do </w:t>
      </w:r>
      <w:r w:rsidRPr="007F011C">
        <w:rPr>
          <w:sz w:val="22"/>
        </w:rPr>
        <w:lastRenderedPageBreak/>
        <w:t xml:space="preserve">odbioru końcowego przedmiotu umowy oraz zgłoszenie gotowości do odbioru końcowego, </w:t>
      </w:r>
      <w:r w:rsidR="008B303B">
        <w:rPr>
          <w:sz w:val="22"/>
        </w:rPr>
        <w:br/>
      </w:r>
      <w:r w:rsidRPr="007F011C">
        <w:rPr>
          <w:sz w:val="22"/>
        </w:rPr>
        <w:t xml:space="preserve">a także uzyskanie wymaganych umową </w:t>
      </w:r>
      <w:r w:rsidRPr="00CD0E16">
        <w:rPr>
          <w:sz w:val="22"/>
          <w:szCs w:val="22"/>
        </w:rPr>
        <w:t>oświadczeń od podwykonawców</w:t>
      </w:r>
      <w:bookmarkStart w:id="0" w:name="_Hlk133840170"/>
      <w:r w:rsidR="00CD0E16" w:rsidRPr="00CD0E16">
        <w:rPr>
          <w:sz w:val="22"/>
          <w:szCs w:val="22"/>
        </w:rPr>
        <w:t xml:space="preserve"> oraz </w:t>
      </w:r>
      <w:bookmarkStart w:id="1" w:name="_Hlk175503291"/>
      <w:r w:rsidR="00CD0E16" w:rsidRPr="00CD0E16">
        <w:rPr>
          <w:sz w:val="22"/>
          <w:szCs w:val="22"/>
        </w:rPr>
        <w:t xml:space="preserve">uzyskanie prawomocnej decyzji Powiatowego Inspektora Nadzoru Budowlanego </w:t>
      </w:r>
      <w:r w:rsidR="007D5E76">
        <w:rPr>
          <w:sz w:val="22"/>
          <w:szCs w:val="22"/>
        </w:rPr>
        <w:t xml:space="preserve">- </w:t>
      </w:r>
      <w:r w:rsidR="00CD0E16" w:rsidRPr="00CD0E16">
        <w:rPr>
          <w:sz w:val="22"/>
          <w:szCs w:val="22"/>
        </w:rPr>
        <w:t>pozwolenia na użytkowanie obiektu będącego przedmiotem zamówienia.</w:t>
      </w:r>
      <w:bookmarkEnd w:id="0"/>
    </w:p>
    <w:bookmarkEnd w:id="1"/>
    <w:p w14:paraId="1921CEE2" w14:textId="45F1D88A" w:rsidR="007F5B5E" w:rsidRPr="002374C3" w:rsidRDefault="001B3BEB" w:rsidP="00B0076D">
      <w:pPr>
        <w:pStyle w:val="Default"/>
        <w:numPr>
          <w:ilvl w:val="0"/>
          <w:numId w:val="46"/>
        </w:numPr>
        <w:spacing w:after="0" w:line="276" w:lineRule="auto"/>
        <w:ind w:left="426"/>
        <w:jc w:val="both"/>
        <w:rPr>
          <w:color w:val="auto"/>
          <w:sz w:val="22"/>
        </w:rPr>
      </w:pPr>
      <w:r w:rsidRPr="002374C3">
        <w:rPr>
          <w:sz w:val="22"/>
          <w:szCs w:val="22"/>
        </w:rPr>
        <w:t xml:space="preserve">Strony ustalają, że przedmiot umowy zostanie wykonany </w:t>
      </w:r>
      <w:r w:rsidR="00A8600E" w:rsidRPr="002374C3">
        <w:rPr>
          <w:sz w:val="22"/>
          <w:szCs w:val="22"/>
        </w:rPr>
        <w:t>do dnia................,</w:t>
      </w:r>
      <w:r w:rsidR="001D7947" w:rsidRPr="002374C3">
        <w:rPr>
          <w:b/>
          <w:sz w:val="22"/>
          <w:szCs w:val="22"/>
        </w:rPr>
        <w:t xml:space="preserve"> </w:t>
      </w:r>
      <w:r w:rsidR="00A416E0" w:rsidRPr="002374C3">
        <w:rPr>
          <w:sz w:val="22"/>
          <w:szCs w:val="22"/>
        </w:rPr>
        <w:t xml:space="preserve"> </w:t>
      </w:r>
      <w:r w:rsidR="007F5B5E" w:rsidRPr="002374C3">
        <w:rPr>
          <w:sz w:val="22"/>
          <w:szCs w:val="22"/>
        </w:rPr>
        <w:t>przy czym termin ten obejmuje również złożenie kompletnej dokumentacji do Powiatowego</w:t>
      </w:r>
      <w:r w:rsidR="00A8600E" w:rsidRPr="002374C3">
        <w:rPr>
          <w:sz w:val="22"/>
          <w:szCs w:val="22"/>
        </w:rPr>
        <w:t xml:space="preserve"> </w:t>
      </w:r>
      <w:r w:rsidR="007F5B5E" w:rsidRPr="002374C3">
        <w:rPr>
          <w:sz w:val="22"/>
          <w:szCs w:val="22"/>
        </w:rPr>
        <w:t xml:space="preserve">Inspektoratu Nadzoru Budowlanego z </w:t>
      </w:r>
      <w:bookmarkStart w:id="2" w:name="_Hlk175503401"/>
      <w:r w:rsidR="007F5B5E" w:rsidRPr="002374C3">
        <w:rPr>
          <w:sz w:val="22"/>
          <w:szCs w:val="22"/>
        </w:rPr>
        <w:t>wnioskiem o</w:t>
      </w:r>
      <w:r w:rsidR="007F5B5E" w:rsidRPr="002374C3">
        <w:rPr>
          <w:sz w:val="22"/>
        </w:rPr>
        <w:t xml:space="preserve"> uzyskanie decyzji pozwolenia na użytkowani</w:t>
      </w:r>
      <w:bookmarkEnd w:id="2"/>
      <w:r w:rsidR="007F5B5E" w:rsidRPr="002374C3">
        <w:rPr>
          <w:sz w:val="22"/>
        </w:rPr>
        <w:t xml:space="preserve">e obiektu będącego przedmiotem </w:t>
      </w:r>
      <w:r w:rsidR="007F5B5E" w:rsidRPr="002374C3">
        <w:rPr>
          <w:color w:val="auto"/>
          <w:sz w:val="22"/>
        </w:rPr>
        <w:t>zamówienia</w:t>
      </w:r>
      <w:r w:rsidR="00DD21D3" w:rsidRPr="002374C3">
        <w:rPr>
          <w:color w:val="auto"/>
          <w:sz w:val="22"/>
        </w:rPr>
        <w:t>,</w:t>
      </w:r>
      <w:r w:rsidR="00B0076D" w:rsidRPr="002374C3">
        <w:rPr>
          <w:color w:val="auto"/>
          <w:sz w:val="22"/>
        </w:rPr>
        <w:t xml:space="preserve"> </w:t>
      </w:r>
      <w:r w:rsidR="00056769" w:rsidRPr="002374C3">
        <w:rPr>
          <w:color w:val="auto"/>
          <w:sz w:val="22"/>
        </w:rPr>
        <w:t>z zastrzeżeniem ust.4</w:t>
      </w:r>
      <w:r w:rsidR="007F5B5E" w:rsidRPr="002374C3">
        <w:rPr>
          <w:color w:val="auto"/>
          <w:sz w:val="22"/>
        </w:rPr>
        <w:t>.</w:t>
      </w:r>
      <w:r w:rsidR="00DD21D3" w:rsidRPr="002374C3">
        <w:rPr>
          <w:color w:val="auto"/>
          <w:sz w:val="22"/>
        </w:rPr>
        <w:t xml:space="preserve"> </w:t>
      </w:r>
    </w:p>
    <w:p w14:paraId="410A6E9F" w14:textId="7067F84E" w:rsidR="00594754" w:rsidRDefault="001B3BEB" w:rsidP="008B303B">
      <w:pPr>
        <w:pStyle w:val="Default"/>
        <w:numPr>
          <w:ilvl w:val="0"/>
          <w:numId w:val="46"/>
        </w:numPr>
        <w:spacing w:after="0" w:line="276" w:lineRule="auto"/>
        <w:ind w:left="425" w:hanging="425"/>
        <w:jc w:val="both"/>
        <w:rPr>
          <w:sz w:val="22"/>
        </w:rPr>
      </w:pPr>
      <w:r w:rsidRPr="002374C3">
        <w:rPr>
          <w:color w:val="auto"/>
          <w:sz w:val="22"/>
        </w:rPr>
        <w:t xml:space="preserve">Zamawiający przekaże Wykonawcy </w:t>
      </w:r>
      <w:r w:rsidRPr="00056769">
        <w:rPr>
          <w:sz w:val="22"/>
        </w:rPr>
        <w:t>protokolarnie plac budowy</w:t>
      </w:r>
      <w:r w:rsidR="00AD1CB1">
        <w:rPr>
          <w:sz w:val="22"/>
        </w:rPr>
        <w:t xml:space="preserve"> </w:t>
      </w:r>
      <w:r w:rsidRPr="00056769">
        <w:rPr>
          <w:sz w:val="22"/>
        </w:rPr>
        <w:t>w dniu ……………</w:t>
      </w:r>
      <w:r w:rsidR="00C6765A">
        <w:rPr>
          <w:sz w:val="22"/>
        </w:rPr>
        <w:t>……….</w:t>
      </w:r>
      <w:r w:rsidRPr="00056769">
        <w:rPr>
          <w:sz w:val="22"/>
        </w:rPr>
        <w:t xml:space="preserve">…. </w:t>
      </w:r>
    </w:p>
    <w:p w14:paraId="48429E48" w14:textId="77777777" w:rsidR="00056769" w:rsidRPr="0091621C" w:rsidRDefault="00056769" w:rsidP="007F011C">
      <w:pPr>
        <w:pStyle w:val="Default"/>
        <w:numPr>
          <w:ilvl w:val="0"/>
          <w:numId w:val="46"/>
        </w:numPr>
        <w:spacing w:line="276" w:lineRule="auto"/>
        <w:ind w:left="426" w:hanging="426"/>
        <w:jc w:val="both"/>
        <w:rPr>
          <w:sz w:val="22"/>
        </w:rPr>
      </w:pPr>
      <w:r w:rsidRPr="0091621C">
        <w:rPr>
          <w:rFonts w:asciiTheme="minorHAnsi" w:hAnsiTheme="minorHAnsi" w:cstheme="minorHAnsi"/>
          <w:sz w:val="22"/>
          <w:szCs w:val="22"/>
        </w:rPr>
        <w:t>W przypadku wystąpienia w trakcie realizacji umowy opadów atmosferycznych, które uniemożliwią wykonywanie robót, a powstała przerwa w robotach zostanie wpisana za zgodą Inspektora Nadzoru do dziennika budowy - termin zakończenia realizacji przedmiotu umowy zostanie przesunięty o tyle dni, ile trwała przerwa.</w:t>
      </w:r>
    </w:p>
    <w:p w14:paraId="3EBF05CD" w14:textId="77777777" w:rsidR="00C54C91" w:rsidRPr="00111374" w:rsidRDefault="00C54C91" w:rsidP="006A7168">
      <w:pPr>
        <w:keepNext/>
        <w:spacing w:after="120"/>
        <w:jc w:val="center"/>
      </w:pPr>
      <w:r w:rsidRPr="00111374">
        <w:rPr>
          <w:b/>
        </w:rPr>
        <w:t>§ 4</w:t>
      </w:r>
    </w:p>
    <w:p w14:paraId="414E548D" w14:textId="77777777" w:rsidR="00C54C91" w:rsidRPr="00111374" w:rsidRDefault="00C54C91" w:rsidP="006A7168">
      <w:pPr>
        <w:spacing w:after="0"/>
        <w:jc w:val="both"/>
      </w:pPr>
      <w:r w:rsidRPr="00111374">
        <w:t>Zamawiający zobowiązuje się do:</w:t>
      </w:r>
    </w:p>
    <w:p w14:paraId="750E7F35" w14:textId="77777777" w:rsidR="007057B5" w:rsidRDefault="00C54C91" w:rsidP="006A7168">
      <w:pPr>
        <w:pStyle w:val="Akapitzlist"/>
        <w:numPr>
          <w:ilvl w:val="0"/>
          <w:numId w:val="42"/>
        </w:numPr>
        <w:spacing w:after="0"/>
        <w:jc w:val="both"/>
      </w:pPr>
      <w:r w:rsidRPr="00111374">
        <w:t>przekazania Wykonawcy placu budowy</w:t>
      </w:r>
      <w:r w:rsidR="008B303B">
        <w:t>;</w:t>
      </w:r>
    </w:p>
    <w:p w14:paraId="48331A3A" w14:textId="77777777" w:rsidR="00C54C91" w:rsidRPr="00111374" w:rsidRDefault="00C54C91" w:rsidP="006A7168">
      <w:pPr>
        <w:pStyle w:val="Akapitzlist"/>
        <w:numPr>
          <w:ilvl w:val="0"/>
          <w:numId w:val="42"/>
        </w:numPr>
        <w:spacing w:after="0"/>
        <w:jc w:val="both"/>
      </w:pPr>
      <w:r w:rsidRPr="00111374">
        <w:t>przekazania najpóźniej w dniu przekazania placu budowy następujących dokumentów:</w:t>
      </w:r>
    </w:p>
    <w:p w14:paraId="6B81F437" w14:textId="77777777" w:rsidR="00C54C91" w:rsidRPr="00111374" w:rsidRDefault="00C54C91" w:rsidP="007E5971">
      <w:pPr>
        <w:numPr>
          <w:ilvl w:val="0"/>
          <w:numId w:val="12"/>
        </w:numPr>
        <w:tabs>
          <w:tab w:val="left" w:pos="720"/>
        </w:tabs>
        <w:spacing w:after="0"/>
        <w:ind w:firstLine="54"/>
        <w:jc w:val="both"/>
      </w:pPr>
      <w:r w:rsidRPr="00111374">
        <w:t>dokumentacji projektowej,</w:t>
      </w:r>
    </w:p>
    <w:p w14:paraId="7382D751" w14:textId="77777777" w:rsidR="00C54C91" w:rsidRDefault="00C54C91" w:rsidP="007E5971">
      <w:pPr>
        <w:numPr>
          <w:ilvl w:val="0"/>
          <w:numId w:val="12"/>
        </w:numPr>
        <w:tabs>
          <w:tab w:val="left" w:pos="720"/>
        </w:tabs>
        <w:spacing w:after="0"/>
        <w:ind w:firstLine="54"/>
        <w:jc w:val="both"/>
      </w:pPr>
      <w:r w:rsidRPr="00111374">
        <w:t>dziennika budowy,</w:t>
      </w:r>
    </w:p>
    <w:p w14:paraId="7D8B29A5" w14:textId="77777777" w:rsidR="004F0931" w:rsidRPr="006B07B1" w:rsidRDefault="004F0931" w:rsidP="007E5971">
      <w:pPr>
        <w:numPr>
          <w:ilvl w:val="0"/>
          <w:numId w:val="12"/>
        </w:numPr>
        <w:tabs>
          <w:tab w:val="left" w:pos="720"/>
        </w:tabs>
        <w:spacing w:after="0"/>
        <w:ind w:firstLine="54"/>
        <w:jc w:val="both"/>
      </w:pPr>
      <w:r w:rsidRPr="006B07B1">
        <w:t>pozwolenia na budowę</w:t>
      </w:r>
    </w:p>
    <w:p w14:paraId="4F201839" w14:textId="77777777" w:rsidR="00102313" w:rsidRPr="00FB7D1D" w:rsidRDefault="00C54C91" w:rsidP="00587812">
      <w:pPr>
        <w:pStyle w:val="Akapitzlist"/>
        <w:numPr>
          <w:ilvl w:val="0"/>
          <w:numId w:val="42"/>
        </w:numPr>
        <w:tabs>
          <w:tab w:val="left" w:pos="720"/>
        </w:tabs>
        <w:spacing w:after="0"/>
        <w:jc w:val="both"/>
      </w:pPr>
      <w:r w:rsidRPr="00FB7D1D">
        <w:t>zapewnienia nadzoru</w:t>
      </w:r>
      <w:r w:rsidR="00E87642" w:rsidRPr="00FB7D1D">
        <w:t xml:space="preserve"> </w:t>
      </w:r>
      <w:r w:rsidRPr="00FB7D1D">
        <w:t>inwestorskiego</w:t>
      </w:r>
      <w:r w:rsidR="00E87642" w:rsidRPr="00FB7D1D">
        <w:t xml:space="preserve"> oraz autorskiego</w:t>
      </w:r>
      <w:r w:rsidR="00587812" w:rsidRPr="00FB7D1D">
        <w:t>;</w:t>
      </w:r>
    </w:p>
    <w:p w14:paraId="7783A4D7" w14:textId="77777777" w:rsidR="00180CED" w:rsidRPr="008C289B" w:rsidRDefault="00C54C91" w:rsidP="00587812">
      <w:pPr>
        <w:numPr>
          <w:ilvl w:val="0"/>
          <w:numId w:val="42"/>
        </w:numPr>
        <w:tabs>
          <w:tab w:val="left" w:pos="720"/>
        </w:tabs>
        <w:spacing w:after="0"/>
        <w:jc w:val="both"/>
      </w:pPr>
      <w:r w:rsidRPr="008C289B">
        <w:t>dok</w:t>
      </w:r>
      <w:r w:rsidR="00180CED" w:rsidRPr="008C289B">
        <w:t>onania odbioru przedmiotu umowy</w:t>
      </w:r>
      <w:r w:rsidR="00587812">
        <w:t>;</w:t>
      </w:r>
    </w:p>
    <w:p w14:paraId="1057CDBC" w14:textId="77777777" w:rsidR="00C54C91" w:rsidRPr="008C289B" w:rsidRDefault="00C54C91" w:rsidP="00587812">
      <w:pPr>
        <w:numPr>
          <w:ilvl w:val="0"/>
          <w:numId w:val="42"/>
        </w:numPr>
        <w:tabs>
          <w:tab w:val="left" w:pos="720"/>
        </w:tabs>
        <w:spacing w:after="0"/>
        <w:jc w:val="both"/>
      </w:pPr>
      <w:r w:rsidRPr="008C289B">
        <w:t>zapłaty wynagrodzenia za roboty wykonane zgodnie z postanowieniami niniejszej umowy.</w:t>
      </w:r>
    </w:p>
    <w:p w14:paraId="137C6211" w14:textId="77777777" w:rsidR="003F0134" w:rsidRPr="00111374" w:rsidRDefault="003F0134" w:rsidP="008B303B">
      <w:pPr>
        <w:keepNext/>
        <w:spacing w:after="120"/>
        <w:rPr>
          <w:b/>
        </w:rPr>
      </w:pPr>
    </w:p>
    <w:p w14:paraId="25CAE591" w14:textId="77777777" w:rsidR="00C54C91" w:rsidRPr="00111374" w:rsidRDefault="00C54C91" w:rsidP="006A7168">
      <w:pPr>
        <w:keepNext/>
        <w:spacing w:after="120"/>
        <w:jc w:val="center"/>
      </w:pPr>
      <w:r w:rsidRPr="00111374">
        <w:rPr>
          <w:b/>
        </w:rPr>
        <w:t>§ 5</w:t>
      </w:r>
    </w:p>
    <w:p w14:paraId="73D5B8C6" w14:textId="77777777" w:rsidR="00C54C91" w:rsidRPr="00111374" w:rsidRDefault="00C54C91" w:rsidP="00BA02B1">
      <w:pPr>
        <w:numPr>
          <w:ilvl w:val="0"/>
          <w:numId w:val="36"/>
        </w:numPr>
        <w:spacing w:after="0"/>
        <w:ind w:left="426" w:hanging="426"/>
        <w:jc w:val="both"/>
      </w:pPr>
      <w:r w:rsidRPr="00111374">
        <w:t>Wykonawca zobowiązuje się wykonać przedmiot umowy określony w § 1 zgodnie z:</w:t>
      </w:r>
    </w:p>
    <w:p w14:paraId="239F1B75" w14:textId="77777777" w:rsidR="002B7CF0" w:rsidRDefault="00C54C91" w:rsidP="002B7CF0">
      <w:pPr>
        <w:numPr>
          <w:ilvl w:val="0"/>
          <w:numId w:val="13"/>
        </w:numPr>
        <w:spacing w:after="0"/>
        <w:jc w:val="both"/>
      </w:pPr>
      <w:r w:rsidRPr="00111374">
        <w:t xml:space="preserve">dokumentacją projektową przedmiotu </w:t>
      </w:r>
      <w:r w:rsidRPr="000A42C7">
        <w:t>umowy;</w:t>
      </w:r>
    </w:p>
    <w:p w14:paraId="04D4EADF" w14:textId="6BB83093" w:rsidR="002B7CF0" w:rsidRPr="00306115" w:rsidRDefault="00582AC4" w:rsidP="002B7CF0">
      <w:pPr>
        <w:numPr>
          <w:ilvl w:val="0"/>
          <w:numId w:val="13"/>
        </w:numPr>
        <w:spacing w:after="0"/>
        <w:jc w:val="both"/>
        <w:rPr>
          <w:bCs/>
        </w:rPr>
      </w:pPr>
      <w:r w:rsidRPr="00306115">
        <w:rPr>
          <w:bCs/>
        </w:rPr>
        <w:t>z</w:t>
      </w:r>
      <w:r w:rsidR="002B7CF0" w:rsidRPr="00306115">
        <w:rPr>
          <w:bCs/>
        </w:rPr>
        <w:t xml:space="preserve"> D</w:t>
      </w:r>
      <w:r w:rsidRPr="00306115">
        <w:rPr>
          <w:bCs/>
        </w:rPr>
        <w:t xml:space="preserve">ecyzją Starosty Krakowskiego </w:t>
      </w:r>
      <w:r w:rsidR="00A04C59" w:rsidRPr="00306115">
        <w:rPr>
          <w:bCs/>
        </w:rPr>
        <w:t>NR</w:t>
      </w:r>
      <w:r w:rsidR="002B7CF0" w:rsidRPr="00306115">
        <w:rPr>
          <w:bCs/>
        </w:rPr>
        <w:t xml:space="preserve"> AB.V.1.923.2023 z dnia </w:t>
      </w:r>
      <w:r w:rsidRPr="00306115">
        <w:rPr>
          <w:bCs/>
        </w:rPr>
        <w:t xml:space="preserve">26.09.2023r. </w:t>
      </w:r>
      <w:r w:rsidR="007514E6" w:rsidRPr="00306115">
        <w:rPr>
          <w:bCs/>
        </w:rPr>
        <w:t>udzielając</w:t>
      </w:r>
      <w:r w:rsidR="00B47266" w:rsidRPr="00306115">
        <w:rPr>
          <w:bCs/>
        </w:rPr>
        <w:t>ą</w:t>
      </w:r>
      <w:r w:rsidR="007514E6" w:rsidRPr="00306115">
        <w:rPr>
          <w:bCs/>
        </w:rPr>
        <w:t xml:space="preserve"> pozwolenia na budowę i zatwierdzającą projekt zagospodarowania terenu oraz projekt architektoniczno-budowlany</w:t>
      </w:r>
      <w:r w:rsidR="002B7CF0" w:rsidRPr="00306115">
        <w:rPr>
          <w:bCs/>
        </w:rPr>
        <w:t>.</w:t>
      </w:r>
    </w:p>
    <w:p w14:paraId="66C7F4B5" w14:textId="2D99EAE4" w:rsidR="00C54C91" w:rsidRPr="002B7CF0" w:rsidRDefault="00C54C91" w:rsidP="002B7CF0">
      <w:pPr>
        <w:numPr>
          <w:ilvl w:val="0"/>
          <w:numId w:val="13"/>
        </w:numPr>
        <w:spacing w:after="0"/>
        <w:jc w:val="both"/>
        <w:rPr>
          <w:bCs/>
        </w:rPr>
      </w:pPr>
      <w:r w:rsidRPr="00111374">
        <w:t>warunkami wynikającymi z obowiązujących przepisów, w tym ustawy z 7 lipca 1994 r. Prawo budowlane (</w:t>
      </w:r>
      <w:proofErr w:type="spellStart"/>
      <w:r w:rsidRPr="00111374">
        <w:t>t.j</w:t>
      </w:r>
      <w:proofErr w:type="spellEnd"/>
      <w:r w:rsidRPr="00180CED">
        <w:t>. Dz.</w:t>
      </w:r>
      <w:r w:rsidR="003F0134" w:rsidRPr="00180CED">
        <w:t xml:space="preserve"> U. </w:t>
      </w:r>
      <w:r w:rsidR="009D1859" w:rsidRPr="00180CED">
        <w:t>202</w:t>
      </w:r>
      <w:r w:rsidR="00722EA6">
        <w:t>4</w:t>
      </w:r>
      <w:r w:rsidR="009D1859" w:rsidRPr="00180CED">
        <w:t xml:space="preserve">r., poz. </w:t>
      </w:r>
      <w:r w:rsidR="00722EA6">
        <w:t>725</w:t>
      </w:r>
      <w:r w:rsidRPr="00180CED">
        <w:t>);</w:t>
      </w:r>
    </w:p>
    <w:p w14:paraId="2003A6BD" w14:textId="77777777" w:rsidR="00C54C91" w:rsidRPr="00111374" w:rsidRDefault="00C54C91" w:rsidP="006A7168">
      <w:pPr>
        <w:numPr>
          <w:ilvl w:val="0"/>
          <w:numId w:val="13"/>
        </w:numPr>
        <w:spacing w:after="0"/>
        <w:jc w:val="both"/>
      </w:pPr>
      <w:r w:rsidRPr="00111374">
        <w:t>treścią złożonej oferty, która stanowi załącznik nr 1 do niniejszej umowy;</w:t>
      </w:r>
    </w:p>
    <w:p w14:paraId="4720521D" w14:textId="77777777" w:rsidR="003F0134" w:rsidRPr="00111374" w:rsidRDefault="00C54C91" w:rsidP="006A7168">
      <w:pPr>
        <w:numPr>
          <w:ilvl w:val="0"/>
          <w:numId w:val="13"/>
        </w:numPr>
        <w:spacing w:after="0"/>
        <w:jc w:val="both"/>
      </w:pPr>
      <w:r w:rsidRPr="00111374">
        <w:t xml:space="preserve">zasadami rzetelnej wiedzy technicznej, sztuki budowlanej oraz wytycznymi </w:t>
      </w:r>
      <w:r w:rsidRPr="00111374">
        <w:br/>
        <w:t xml:space="preserve">i zaleceniami Zamawiającego, przy pomocy osób posiadających odpowiednie kwalifikacje oraz </w:t>
      </w:r>
      <w:r w:rsidR="00485176">
        <w:t>wyposażonych we właściwy sprzęt.</w:t>
      </w:r>
    </w:p>
    <w:p w14:paraId="3DFAF7E1" w14:textId="77777777" w:rsidR="00C54C91" w:rsidRPr="00111374" w:rsidRDefault="00C54C91" w:rsidP="0095372F">
      <w:pPr>
        <w:numPr>
          <w:ilvl w:val="0"/>
          <w:numId w:val="4"/>
        </w:numPr>
        <w:tabs>
          <w:tab w:val="clear" w:pos="0"/>
        </w:tabs>
        <w:spacing w:after="0"/>
        <w:ind w:left="426" w:hanging="426"/>
        <w:jc w:val="both"/>
      </w:pPr>
      <w:r w:rsidRPr="00111374">
        <w:t>Wykonawca zobowiązuje się wykonać przedmiot umowy określony w § 1 z materiałów, których jakość winna odpowiadać wymogom wyrobów dopuszczonych do obrotu zgodnie z ustawą</w:t>
      </w:r>
      <w:r w:rsidR="003802A8">
        <w:br/>
      </w:r>
      <w:r w:rsidRPr="00111374">
        <w:t xml:space="preserve"> z 16 kwietnia 2004 r. o wyrobac</w:t>
      </w:r>
      <w:r w:rsidR="003F0134" w:rsidRPr="00111374">
        <w:t>h budowlanych (t. j.: Dz.</w:t>
      </w:r>
      <w:r w:rsidR="0040756E">
        <w:t xml:space="preserve"> </w:t>
      </w:r>
      <w:r w:rsidR="003F0134" w:rsidRPr="00111374">
        <w:t>U. 2021 r., poz. 1213</w:t>
      </w:r>
      <w:r w:rsidRPr="00111374">
        <w:t>). Na każde żądanie Zamawiającego Wykonawca ma obowiązek przedstawić świadectwo jakości materiału, certyfikat bezpieczeństwa, deklarację zgodności z Polską Normą przenoszącą normy europejskie lub odpowiednie.</w:t>
      </w:r>
    </w:p>
    <w:p w14:paraId="6004484E" w14:textId="77777777" w:rsidR="00C54C91" w:rsidRPr="00111374" w:rsidRDefault="00C54C91" w:rsidP="006A7168">
      <w:pPr>
        <w:numPr>
          <w:ilvl w:val="0"/>
          <w:numId w:val="4"/>
        </w:numPr>
        <w:tabs>
          <w:tab w:val="clear" w:pos="0"/>
          <w:tab w:val="num" w:pos="397"/>
        </w:tabs>
        <w:spacing w:after="0"/>
        <w:ind w:left="397" w:hanging="397"/>
        <w:jc w:val="both"/>
      </w:pPr>
      <w:r w:rsidRPr="00111374">
        <w:t>Ponadto Wykonawca:</w:t>
      </w:r>
    </w:p>
    <w:p w14:paraId="1F56C2D0" w14:textId="77777777" w:rsidR="00C54C91" w:rsidRPr="00111374" w:rsidRDefault="00C54C91" w:rsidP="006A7168">
      <w:pPr>
        <w:numPr>
          <w:ilvl w:val="0"/>
          <w:numId w:val="14"/>
        </w:numPr>
        <w:spacing w:after="0"/>
        <w:jc w:val="both"/>
      </w:pPr>
      <w:r w:rsidRPr="00111374">
        <w:rPr>
          <w:iCs/>
        </w:rPr>
        <w:t>zobowiązuje się do przestrzegania tajemnicy handlowej i niepodawania do wiadomości osób trzecich treści dokumentacji;</w:t>
      </w:r>
    </w:p>
    <w:p w14:paraId="5E7C5D4F" w14:textId="77777777" w:rsidR="00C54C91" w:rsidRPr="00111374" w:rsidRDefault="00C54C91" w:rsidP="006A7168">
      <w:pPr>
        <w:numPr>
          <w:ilvl w:val="0"/>
          <w:numId w:val="14"/>
        </w:numPr>
        <w:spacing w:after="0"/>
        <w:jc w:val="both"/>
      </w:pPr>
      <w:r w:rsidRPr="00111374">
        <w:rPr>
          <w:iCs/>
        </w:rPr>
        <w:t>p</w:t>
      </w:r>
      <w:r w:rsidRPr="00111374">
        <w:t>okryje wszystkie koszty i opłaty konieczne do wykonania przedmiotu umowy, a w szczególności za energię elektryczną, wodę,</w:t>
      </w:r>
      <w:r w:rsidR="0083444E">
        <w:t xml:space="preserve"> gaz, ogrzewanie</w:t>
      </w:r>
      <w:r w:rsidRPr="00111374">
        <w:t>, itp.;</w:t>
      </w:r>
    </w:p>
    <w:p w14:paraId="64147EEE" w14:textId="77777777" w:rsidR="00C54C91" w:rsidRPr="00111374" w:rsidRDefault="00C54C91" w:rsidP="006A7168">
      <w:pPr>
        <w:numPr>
          <w:ilvl w:val="0"/>
          <w:numId w:val="14"/>
        </w:numPr>
        <w:spacing w:after="0"/>
        <w:jc w:val="both"/>
      </w:pPr>
      <w:r w:rsidRPr="00111374">
        <w:t>wykona wszystkie wymagane prawem próby i badania;</w:t>
      </w:r>
    </w:p>
    <w:p w14:paraId="01566B7F" w14:textId="77777777" w:rsidR="00C54C91" w:rsidRPr="00111374" w:rsidRDefault="00C54C91" w:rsidP="006A7168">
      <w:pPr>
        <w:numPr>
          <w:ilvl w:val="0"/>
          <w:numId w:val="14"/>
        </w:numPr>
        <w:spacing w:after="0"/>
        <w:jc w:val="both"/>
      </w:pPr>
      <w:r w:rsidRPr="00111374">
        <w:rPr>
          <w:iCs/>
        </w:rPr>
        <w:t>pokryje koszt opracowania projektów organizacji ruchu dla tych części zadania, gdzie projekt nie został opracowany,</w:t>
      </w:r>
      <w:r w:rsidR="0040756E">
        <w:rPr>
          <w:iCs/>
        </w:rPr>
        <w:t xml:space="preserve"> </w:t>
      </w:r>
      <w:r w:rsidRPr="00111374">
        <w:rPr>
          <w:iCs/>
        </w:rPr>
        <w:t>a także pokryje koszty związane z organizacją ruchu w rejonie wykonywanych robót;</w:t>
      </w:r>
    </w:p>
    <w:p w14:paraId="6B66A45A" w14:textId="77777777" w:rsidR="00C54C91" w:rsidRPr="00111374" w:rsidRDefault="00C54C91" w:rsidP="006A7168">
      <w:pPr>
        <w:numPr>
          <w:ilvl w:val="0"/>
          <w:numId w:val="14"/>
        </w:numPr>
        <w:spacing w:after="0"/>
        <w:jc w:val="both"/>
      </w:pPr>
      <w:r w:rsidRPr="00111374">
        <w:rPr>
          <w:iCs/>
        </w:rPr>
        <w:t>z</w:t>
      </w:r>
      <w:r w:rsidRPr="00111374">
        <w:t>apewni obsługę geodezyjną przedmiotu umowy wykonywaną przez osoby posiadające stosowne uprawnienia</w:t>
      </w:r>
      <w:r w:rsidR="008B303B">
        <w:t>.</w:t>
      </w:r>
      <w:r w:rsidRPr="00111374">
        <w:t xml:space="preserve"> Wykonawca wykona w ramach obsługi geodezyjnej przedmiotu umowy m.in. tyczenie trasy - osi obiektów liniowych stałych, geodezyjną inwentaryzację powykonawczą przedmiotu umowy. Termin ich dostarczenia do Zamawiającego ustala się na dzień zgłoszenia gotowości do odbioru końcowego przedmiotu umowy; </w:t>
      </w:r>
    </w:p>
    <w:p w14:paraId="5BBBF9E5" w14:textId="77777777" w:rsidR="00C54C91" w:rsidRPr="00111374" w:rsidRDefault="00C54C91" w:rsidP="006A7168">
      <w:pPr>
        <w:numPr>
          <w:ilvl w:val="0"/>
          <w:numId w:val="14"/>
        </w:numPr>
        <w:spacing w:after="0"/>
        <w:jc w:val="both"/>
      </w:pPr>
      <w:r w:rsidRPr="00111374">
        <w:t xml:space="preserve">wykona roboty zwracając szczególną uwagę na uzbrojenie. Roboty ziemne </w:t>
      </w:r>
      <w:r w:rsidRPr="00111374">
        <w:br/>
        <w:t>i montażowe Wykonawca zobowiązany jest wykonać ręcznie ze szczególną ostrożnością i pod nadzorem użytkownika/właściciela uzbrojenia. W miejscu skrzyżowań z istniejącym uzbrojeniem podziemnym Wykonawca zobowiązany jest wykonać wykopy kontrolne dla dokładnego ustalenia położenia tego uzbrojenia oraz zabezpieczyć je przez podwieszenie lub w inny sposób wymagany przepisami i wskazany przez użytkownika/właściciela uzbrojenia;</w:t>
      </w:r>
    </w:p>
    <w:p w14:paraId="556EAC78" w14:textId="77777777" w:rsidR="00C54C91" w:rsidRPr="00111374" w:rsidRDefault="00C54C91" w:rsidP="006A7168">
      <w:pPr>
        <w:numPr>
          <w:ilvl w:val="0"/>
          <w:numId w:val="14"/>
        </w:numPr>
        <w:spacing w:after="0"/>
        <w:jc w:val="both"/>
      </w:pPr>
      <w:r w:rsidRPr="00111374">
        <w:t xml:space="preserve">zobowiązuje się niezależnie od przewodów, jakie widnieją na mapie sytuacyjno-wysokościowej i które naniesione zostały na profile, w trakcie rozpoczynania robót ziemnych do każdorazowego </w:t>
      </w:r>
      <w:r w:rsidRPr="009B2291">
        <w:t xml:space="preserve">dokonania rozpoznania u eksploatatora </w:t>
      </w:r>
      <w:r w:rsidR="009C5AF7">
        <w:t>obiektu</w:t>
      </w:r>
      <w:r w:rsidR="009B2291">
        <w:rPr>
          <w:color w:val="FF0000"/>
        </w:rPr>
        <w:t xml:space="preserve"> </w:t>
      </w:r>
      <w:r w:rsidRPr="00111374">
        <w:t>odnośnie ewentualnych nowych przewodów wykonanych od momentu wykonania planów geodezyjnych;</w:t>
      </w:r>
    </w:p>
    <w:p w14:paraId="11DB4F1D" w14:textId="77777777" w:rsidR="00C54C91" w:rsidRDefault="00C54C91" w:rsidP="006A7168">
      <w:pPr>
        <w:numPr>
          <w:ilvl w:val="0"/>
          <w:numId w:val="14"/>
        </w:numPr>
        <w:spacing w:after="0"/>
        <w:jc w:val="both"/>
      </w:pPr>
      <w:r w:rsidRPr="00111374">
        <w:t>przed odbiorem końcowym w obecności Inspektora Nadzoru dokona odpowiednie próby obiektu w tym wykona próby szczelności oraz dostarczy wszystkie niezbędne zezwolenia;</w:t>
      </w:r>
    </w:p>
    <w:p w14:paraId="2576C502" w14:textId="77777777" w:rsidR="004B4150" w:rsidRPr="00111374" w:rsidRDefault="004B4150" w:rsidP="006A7168">
      <w:pPr>
        <w:numPr>
          <w:ilvl w:val="0"/>
          <w:numId w:val="14"/>
        </w:numPr>
        <w:spacing w:after="0"/>
        <w:jc w:val="both"/>
      </w:pPr>
      <w:r>
        <w:t>uzyska prawomocną decyzje na użytkowanie obiektu.</w:t>
      </w:r>
    </w:p>
    <w:p w14:paraId="58709D6A" w14:textId="77777777" w:rsidR="00C54C91" w:rsidRPr="00A73B78" w:rsidRDefault="00C54C91" w:rsidP="006A7168">
      <w:pPr>
        <w:numPr>
          <w:ilvl w:val="0"/>
          <w:numId w:val="4"/>
        </w:numPr>
        <w:tabs>
          <w:tab w:val="clear" w:pos="0"/>
          <w:tab w:val="num" w:pos="397"/>
        </w:tabs>
        <w:spacing w:after="0"/>
        <w:ind w:left="397" w:hanging="397"/>
        <w:jc w:val="both"/>
        <w:rPr>
          <w:color w:val="FF0000"/>
        </w:rPr>
      </w:pPr>
      <w:r w:rsidRPr="00111374">
        <w:t>Do obowiązków Wykonawcy w zakresie realizacji zamówienia należy także:</w:t>
      </w:r>
      <w:r w:rsidR="00A73B78">
        <w:t xml:space="preserve"> </w:t>
      </w:r>
    </w:p>
    <w:p w14:paraId="7353D47B" w14:textId="77777777" w:rsidR="00485176" w:rsidRPr="007F7DAE" w:rsidRDefault="00C54C91" w:rsidP="007F7DAE">
      <w:pPr>
        <w:numPr>
          <w:ilvl w:val="0"/>
          <w:numId w:val="15"/>
        </w:numPr>
        <w:spacing w:after="0"/>
        <w:ind w:hanging="357"/>
        <w:jc w:val="both"/>
      </w:pPr>
      <w:r w:rsidRPr="00111374">
        <w:t xml:space="preserve">sporządzenie przed przystąpieniem do </w:t>
      </w:r>
      <w:r w:rsidR="00474B26" w:rsidRPr="00485176">
        <w:t>rozbudowy</w:t>
      </w:r>
      <w:r w:rsidRPr="00111374">
        <w:t xml:space="preserve"> planu bezpieczeństwa i ochrony zdrowia zgodnie z rozporządzeniem Ministra Infrastruktury z 23 czerwca 2003 r. w sprawie informacji dotyczącej bezpieczeństwa i ochrony zd</w:t>
      </w:r>
      <w:r w:rsidR="00485176">
        <w:t>rowia (Dz. U. Nr 120 poz. 1126)</w:t>
      </w:r>
      <w:r w:rsidR="00F33F37">
        <w:t>;</w:t>
      </w:r>
    </w:p>
    <w:p w14:paraId="720B5EE1" w14:textId="77777777" w:rsidR="0090316C" w:rsidRPr="00111374" w:rsidRDefault="00C54C91" w:rsidP="006A7168">
      <w:pPr>
        <w:numPr>
          <w:ilvl w:val="0"/>
          <w:numId w:val="15"/>
        </w:numPr>
        <w:spacing w:after="0"/>
        <w:ind w:hanging="357"/>
        <w:jc w:val="both"/>
      </w:pPr>
      <w:r w:rsidRPr="00111374">
        <w:t xml:space="preserve">prowadzenie dziennika budowy i udostępnianie go na każde żądanie Inspektorom Nadzoru, Projektantowi, przedstawicielom </w:t>
      </w:r>
      <w:r w:rsidR="0090316C" w:rsidRPr="00111374">
        <w:t xml:space="preserve">państwowego nadzoru budowlanego </w:t>
      </w:r>
      <w:r w:rsidRPr="00111374">
        <w:t>i innym upoważniony</w:t>
      </w:r>
      <w:r w:rsidR="00485176">
        <w:t>m do tego osobom</w:t>
      </w:r>
      <w:r w:rsidR="00F33F37">
        <w:t>;</w:t>
      </w:r>
    </w:p>
    <w:p w14:paraId="3943C2AB" w14:textId="77777777" w:rsidR="0090316C" w:rsidRPr="00111374" w:rsidRDefault="00C54C91" w:rsidP="006A7168">
      <w:pPr>
        <w:numPr>
          <w:ilvl w:val="0"/>
          <w:numId w:val="15"/>
        </w:numPr>
        <w:spacing w:after="0"/>
        <w:ind w:hanging="357"/>
        <w:jc w:val="both"/>
      </w:pPr>
      <w:r w:rsidRPr="00111374">
        <w:t>pełnienie nadzoru nad odebranymi branż</w:t>
      </w:r>
      <w:r w:rsidR="00485176">
        <w:t>owo elementami przedmiotu umowy</w:t>
      </w:r>
      <w:r w:rsidR="00F33F37">
        <w:t>;</w:t>
      </w:r>
    </w:p>
    <w:p w14:paraId="778FE75E" w14:textId="77777777" w:rsidR="00C54C91" w:rsidRPr="00111374" w:rsidRDefault="00C54C91" w:rsidP="006A7168">
      <w:pPr>
        <w:numPr>
          <w:ilvl w:val="0"/>
          <w:numId w:val="15"/>
        </w:numPr>
        <w:spacing w:after="0"/>
        <w:ind w:hanging="357"/>
        <w:jc w:val="both"/>
      </w:pPr>
      <w:r w:rsidRPr="00111374">
        <w:t xml:space="preserve">ponoszenie kosztów wykonania i bieżącego utrzymywania dróg wewnętrznych i ogrodzenia, </w:t>
      </w:r>
      <w:r w:rsidR="00F33F37">
        <w:br/>
      </w:r>
      <w:r w:rsidRPr="00111374">
        <w:t>a także doprowadzenia wody, energii elektrycznej, łączności itp. dla potrzeb budowy;</w:t>
      </w:r>
    </w:p>
    <w:p w14:paraId="66AC0BC4" w14:textId="77777777" w:rsidR="00C54C91" w:rsidRPr="00111374" w:rsidRDefault="00C54C91" w:rsidP="006A7168">
      <w:pPr>
        <w:numPr>
          <w:ilvl w:val="0"/>
          <w:numId w:val="15"/>
        </w:numPr>
        <w:spacing w:after="0"/>
        <w:ind w:hanging="357"/>
        <w:jc w:val="both"/>
      </w:pPr>
      <w:r w:rsidRPr="00111374">
        <w:t>utrzymanie ogólnego porządku na budowie poprzez:</w:t>
      </w:r>
    </w:p>
    <w:p w14:paraId="714C398A" w14:textId="77777777" w:rsidR="00C54C91" w:rsidRPr="00111374" w:rsidRDefault="00C54C91" w:rsidP="006A7168">
      <w:pPr>
        <w:numPr>
          <w:ilvl w:val="1"/>
          <w:numId w:val="16"/>
        </w:numPr>
        <w:spacing w:after="0"/>
        <w:jc w:val="both"/>
      </w:pPr>
      <w:r w:rsidRPr="00111374">
        <w:t>ochronę mienia</w:t>
      </w:r>
      <w:r w:rsidR="00F33F37">
        <w:t>;</w:t>
      </w:r>
    </w:p>
    <w:p w14:paraId="14484D16" w14:textId="77777777" w:rsidR="00C54C91" w:rsidRPr="00111374" w:rsidRDefault="00C54C91" w:rsidP="006A7168">
      <w:pPr>
        <w:numPr>
          <w:ilvl w:val="1"/>
          <w:numId w:val="16"/>
        </w:numPr>
        <w:spacing w:after="0"/>
        <w:jc w:val="both"/>
      </w:pPr>
      <w:r w:rsidRPr="00111374">
        <w:t>nadzór nad bezpieczeństwem i higieną pracy</w:t>
      </w:r>
      <w:r w:rsidR="00F33F37">
        <w:t>;</w:t>
      </w:r>
    </w:p>
    <w:p w14:paraId="34C1F27A" w14:textId="77777777" w:rsidR="00C54C91" w:rsidRPr="00111374" w:rsidRDefault="00C54C91" w:rsidP="006A7168">
      <w:pPr>
        <w:numPr>
          <w:ilvl w:val="1"/>
          <w:numId w:val="16"/>
        </w:numPr>
        <w:spacing w:after="0"/>
        <w:jc w:val="both"/>
      </w:pPr>
      <w:r w:rsidRPr="00111374">
        <w:t>wykonanie zabezpieczeń w rejonie prowadzonych robót</w:t>
      </w:r>
      <w:r w:rsidR="00F33F37">
        <w:t>;</w:t>
      </w:r>
    </w:p>
    <w:p w14:paraId="0F7FEF9D" w14:textId="77777777" w:rsidR="00C54C91" w:rsidRPr="00111374" w:rsidRDefault="00C54C91" w:rsidP="006A7168">
      <w:pPr>
        <w:numPr>
          <w:ilvl w:val="1"/>
          <w:numId w:val="16"/>
        </w:numPr>
        <w:spacing w:after="0"/>
        <w:jc w:val="both"/>
      </w:pPr>
      <w:r w:rsidRPr="00111374">
        <w:t>organizację zaplecza</w:t>
      </w:r>
      <w:r w:rsidR="00F33F37">
        <w:t>.</w:t>
      </w:r>
    </w:p>
    <w:p w14:paraId="3A1823D7" w14:textId="77777777" w:rsidR="00C54C91" w:rsidRPr="00111374" w:rsidRDefault="00C54C91" w:rsidP="006A7168">
      <w:pPr>
        <w:numPr>
          <w:ilvl w:val="0"/>
          <w:numId w:val="15"/>
        </w:numPr>
        <w:spacing w:after="0"/>
        <w:ind w:hanging="357"/>
        <w:jc w:val="both"/>
      </w:pPr>
      <w:r w:rsidRPr="00111374">
        <w:t>zabezpieczenie we własnym zakresie i na własny koszt warunków socjalnych i innych przepisanych prawem warunków i świadczeń dla swoich pracowników;</w:t>
      </w:r>
    </w:p>
    <w:p w14:paraId="4B23C5B9" w14:textId="77777777" w:rsidR="00C54C91" w:rsidRPr="00111374" w:rsidRDefault="00C54C91" w:rsidP="006A7168">
      <w:pPr>
        <w:numPr>
          <w:ilvl w:val="0"/>
          <w:numId w:val="15"/>
        </w:numPr>
        <w:spacing w:after="0"/>
        <w:ind w:hanging="357"/>
        <w:jc w:val="both"/>
      </w:pPr>
      <w:r w:rsidRPr="00111374">
        <w:t>uczestniczenie w naradach koordynacyjnych zwoływanych przez Zamawiającego;</w:t>
      </w:r>
    </w:p>
    <w:p w14:paraId="36652326" w14:textId="77777777" w:rsidR="00C54C91" w:rsidRDefault="00C54C91" w:rsidP="006A7168">
      <w:pPr>
        <w:numPr>
          <w:ilvl w:val="0"/>
          <w:numId w:val="15"/>
        </w:numPr>
        <w:spacing w:after="0"/>
        <w:ind w:hanging="357"/>
        <w:jc w:val="both"/>
      </w:pPr>
      <w:r w:rsidRPr="00111374">
        <w:t>informowanie Zamawiającego o problemach lub okolicznościach mogących wpłynąć na jakość robót lub opóźnienie terminu zakończenia wykonania przedmiotu umowy;</w:t>
      </w:r>
    </w:p>
    <w:p w14:paraId="61023395" w14:textId="77777777" w:rsidR="00673080" w:rsidRPr="00111374" w:rsidRDefault="00673080" w:rsidP="00F33F37">
      <w:pPr>
        <w:spacing w:after="0"/>
        <w:jc w:val="both"/>
      </w:pPr>
    </w:p>
    <w:p w14:paraId="2C81BF9C" w14:textId="77777777" w:rsidR="00C54C91" w:rsidRPr="00111374" w:rsidRDefault="00C54C91" w:rsidP="006A7168">
      <w:pPr>
        <w:numPr>
          <w:ilvl w:val="0"/>
          <w:numId w:val="4"/>
        </w:numPr>
        <w:tabs>
          <w:tab w:val="clear" w:pos="0"/>
          <w:tab w:val="num" w:pos="397"/>
        </w:tabs>
        <w:spacing w:after="0"/>
        <w:ind w:left="397" w:hanging="397"/>
        <w:jc w:val="both"/>
      </w:pPr>
      <w:r w:rsidRPr="00111374">
        <w:t xml:space="preserve">Wykonawca </w:t>
      </w:r>
      <w:r w:rsidR="00C31FEF" w:rsidRPr="00485176">
        <w:t>ponosi</w:t>
      </w:r>
      <w:r w:rsidRPr="00111374">
        <w:t xml:space="preserve"> pełną odpowiedzialność za:</w:t>
      </w:r>
    </w:p>
    <w:p w14:paraId="08A08D68" w14:textId="77777777" w:rsidR="00C54C91" w:rsidRPr="00111374" w:rsidRDefault="00C54C91" w:rsidP="006A7168">
      <w:pPr>
        <w:numPr>
          <w:ilvl w:val="0"/>
          <w:numId w:val="17"/>
        </w:numPr>
        <w:spacing w:after="0"/>
        <w:jc w:val="both"/>
      </w:pPr>
      <w:r w:rsidRPr="00111374">
        <w:t>szkody i następstwa nieszczęśliwych wypadków dotyczących pracowników i osób trzecich przebywających w rejonie prowadzonych robót;</w:t>
      </w:r>
    </w:p>
    <w:p w14:paraId="125D7812" w14:textId="77777777" w:rsidR="00C54C91" w:rsidRPr="00111374" w:rsidRDefault="00C54C91" w:rsidP="006A7168">
      <w:pPr>
        <w:numPr>
          <w:ilvl w:val="0"/>
          <w:numId w:val="17"/>
        </w:numPr>
        <w:spacing w:after="0"/>
        <w:jc w:val="both"/>
      </w:pPr>
      <w:r w:rsidRPr="00111374">
        <w:t>szkody wynikające ze zniszczenia oraz z innych zdarzeń w odniesieniu do robót, obiektów, materiałów, sprzętu i innego mienia, będące skutkiem prowadzenia robót podczas realizacji przedmiotu umowy.</w:t>
      </w:r>
    </w:p>
    <w:p w14:paraId="26D4013D" w14:textId="77777777" w:rsidR="00C54C91" w:rsidRPr="00111374" w:rsidRDefault="00C54C91" w:rsidP="006A7168">
      <w:pPr>
        <w:numPr>
          <w:ilvl w:val="0"/>
          <w:numId w:val="4"/>
        </w:numPr>
        <w:tabs>
          <w:tab w:val="clear" w:pos="0"/>
          <w:tab w:val="num" w:pos="397"/>
        </w:tabs>
        <w:spacing w:after="0"/>
        <w:ind w:left="397" w:hanging="397"/>
        <w:jc w:val="both"/>
      </w:pPr>
      <w:r w:rsidRPr="00111374">
        <w:t xml:space="preserve">Wykonawca zobowiązuje się wykonać przedmiot umowy osobiście lub przy udziale podwykonawców w sposób określony w § 6. </w:t>
      </w:r>
    </w:p>
    <w:p w14:paraId="2E404B91" w14:textId="77777777" w:rsidR="00C54C91" w:rsidRPr="00111374" w:rsidRDefault="00C54C91" w:rsidP="006A7168">
      <w:pPr>
        <w:pStyle w:val="Default"/>
        <w:spacing w:line="276" w:lineRule="auto"/>
        <w:jc w:val="both"/>
        <w:rPr>
          <w:color w:val="auto"/>
          <w:sz w:val="22"/>
          <w:szCs w:val="22"/>
        </w:rPr>
      </w:pPr>
    </w:p>
    <w:p w14:paraId="739FBB4F" w14:textId="77777777" w:rsidR="00911943" w:rsidRPr="00111374" w:rsidRDefault="00911943" w:rsidP="006A7168">
      <w:pPr>
        <w:keepNext/>
        <w:spacing w:after="120"/>
        <w:jc w:val="center"/>
      </w:pPr>
      <w:r w:rsidRPr="00111374">
        <w:rPr>
          <w:b/>
        </w:rPr>
        <w:t>§ 6</w:t>
      </w:r>
    </w:p>
    <w:p w14:paraId="51E1CA65" w14:textId="77777777" w:rsidR="00911943" w:rsidRDefault="00911943" w:rsidP="008C289B">
      <w:pPr>
        <w:numPr>
          <w:ilvl w:val="0"/>
          <w:numId w:val="18"/>
        </w:numPr>
        <w:spacing w:after="0"/>
        <w:ind w:left="426" w:hanging="426"/>
        <w:jc w:val="both"/>
      </w:pPr>
      <w:r w:rsidRPr="00111374">
        <w:t>Wykonawca może pisemnie zlecić podwykonawcom wykonanie części zamówienia</w:t>
      </w:r>
      <w:r w:rsidR="009B2291">
        <w:t>.</w:t>
      </w:r>
      <w:r w:rsidRPr="00111374">
        <w:t xml:space="preserve"> Poświadczone za zgodność z oryginałem kopie ważnych umów o podwykonawstwo, zaakceptowane przez Zamawiającego </w:t>
      </w:r>
      <w:r w:rsidRPr="00764818">
        <w:t xml:space="preserve">będą stanowić </w:t>
      </w:r>
      <w:r w:rsidRPr="00427589">
        <w:t xml:space="preserve">załącznik nr </w:t>
      </w:r>
      <w:r w:rsidR="00354964" w:rsidRPr="00427589">
        <w:t>3</w:t>
      </w:r>
      <w:r w:rsidRPr="00764818">
        <w:t xml:space="preserve"> do niniejszej umowy.</w:t>
      </w:r>
      <w:r w:rsidRPr="00D71C2D">
        <w:t xml:space="preserve"> Za</w:t>
      </w:r>
      <w:r w:rsidRPr="00111374">
        <w:t xml:space="preserve"> prace wykonane przez podwykonawców Wykonawca odpowiada jak za własne działania.</w:t>
      </w:r>
    </w:p>
    <w:p w14:paraId="5E1E78E7" w14:textId="77777777" w:rsidR="005D2338" w:rsidRPr="00111374" w:rsidRDefault="005D2338" w:rsidP="008C289B">
      <w:pPr>
        <w:numPr>
          <w:ilvl w:val="0"/>
          <w:numId w:val="18"/>
        </w:numPr>
        <w:spacing w:after="0"/>
        <w:ind w:left="426" w:hanging="426"/>
        <w:jc w:val="both"/>
      </w:pPr>
      <w:r w:rsidRPr="00111374">
        <w:t>W zakresie podwykonawstwa Wykonawca:</w:t>
      </w:r>
    </w:p>
    <w:p w14:paraId="52112B8E" w14:textId="77777777" w:rsidR="005D2338" w:rsidRPr="00111374" w:rsidRDefault="005D2338" w:rsidP="006A7168">
      <w:pPr>
        <w:numPr>
          <w:ilvl w:val="0"/>
          <w:numId w:val="2"/>
        </w:numPr>
        <w:tabs>
          <w:tab w:val="clear" w:pos="720"/>
          <w:tab w:val="num" w:pos="794"/>
        </w:tabs>
        <w:spacing w:after="0"/>
        <w:ind w:left="794" w:hanging="397"/>
        <w:jc w:val="both"/>
      </w:pPr>
      <w:r w:rsidRPr="00111374">
        <w:t xml:space="preserve">przedkłada Zamawiającemu projekt umowy o podwykonawstwo, której przedmiotem są roboty budowlane, a także projekt jej zmian, a następnie w terminie 7 dni od zawarcia takiej umowy przedkłada Zamawiającemu poświadczoną za zgodność z oryginałem jej kopię, </w:t>
      </w:r>
      <w:r w:rsidR="00F33F37">
        <w:br/>
      </w:r>
      <w:r w:rsidRPr="00111374">
        <w:t>a także kopię zmian tej umowy;</w:t>
      </w:r>
    </w:p>
    <w:p w14:paraId="77C0C72A" w14:textId="77777777" w:rsidR="005D2338" w:rsidRPr="00111374" w:rsidRDefault="005D2338" w:rsidP="006A7168">
      <w:pPr>
        <w:numPr>
          <w:ilvl w:val="0"/>
          <w:numId w:val="2"/>
        </w:numPr>
        <w:tabs>
          <w:tab w:val="clear" w:pos="720"/>
          <w:tab w:val="num" w:pos="794"/>
        </w:tabs>
        <w:spacing w:after="0"/>
        <w:ind w:left="794" w:hanging="397"/>
        <w:jc w:val="both"/>
      </w:pPr>
      <w:r w:rsidRPr="00111374">
        <w:t xml:space="preserve">przedkłada Zamawiającemu poświadczone za zgodność z oryginałem kopie zawartych umów o podwykonawstwo, których przedmiotem są dostawy lub usługi, oraz kopie ich zmian </w:t>
      </w:r>
      <w:r w:rsidR="00F33F37">
        <w:br/>
      </w:r>
      <w:r w:rsidRPr="00111374">
        <w:t>- w terminie 7 dni od ich zawarcia;</w:t>
      </w:r>
    </w:p>
    <w:p w14:paraId="39A59BA2" w14:textId="77777777" w:rsidR="005D2338" w:rsidRPr="00111374" w:rsidRDefault="005D2338" w:rsidP="006A7168">
      <w:pPr>
        <w:numPr>
          <w:ilvl w:val="0"/>
          <w:numId w:val="2"/>
        </w:numPr>
        <w:tabs>
          <w:tab w:val="clear" w:pos="720"/>
          <w:tab w:val="num" w:pos="794"/>
        </w:tabs>
        <w:spacing w:after="0"/>
        <w:ind w:left="794" w:hanging="397"/>
        <w:jc w:val="both"/>
      </w:pPr>
      <w:r w:rsidRPr="00111374">
        <w:t>wyraża zgodę albo nie wyraża zgody na zawarcie przez podwykonawcę lub dalszego podwykonawcę umowy o podwykonawstwo, której przedmiotem są roboty budowlane, dostawy lub usługi;</w:t>
      </w:r>
    </w:p>
    <w:p w14:paraId="2150559E" w14:textId="77777777" w:rsidR="005D2338" w:rsidRPr="00111374" w:rsidRDefault="005D2338" w:rsidP="006A7168">
      <w:pPr>
        <w:numPr>
          <w:ilvl w:val="0"/>
          <w:numId w:val="2"/>
        </w:numPr>
        <w:tabs>
          <w:tab w:val="clear" w:pos="720"/>
          <w:tab w:val="num" w:pos="794"/>
        </w:tabs>
        <w:spacing w:after="0"/>
        <w:ind w:left="794" w:hanging="397"/>
        <w:jc w:val="both"/>
      </w:pPr>
      <w:r w:rsidRPr="00111374">
        <w:t xml:space="preserve">weryfikuje umowy o podwykonawstwo zawierane przez dalszych podwykonawców pod kątem okresów rozliczeniowych i terminów płatności, które nie mogą być dłuższe niż 30 dni od dnia doręczenia podmiotowi zlecającemu faktury lub rachunku, potwierdzających wykonanie zleconej dalszemu podwykonawcy dostawy, usługi lub roboty budowlanej, </w:t>
      </w:r>
      <w:r w:rsidR="00F33F37">
        <w:br/>
      </w:r>
      <w:r w:rsidRPr="00111374">
        <w:t>a w przypadku podzlecania robót budowlanych – także pod kątem ich zgodności z wymaganiami określonymi w </w:t>
      </w:r>
      <w:r w:rsidRPr="004541A9">
        <w:t>Specyfikacji</w:t>
      </w:r>
      <w:r w:rsidR="009B2291" w:rsidRPr="004541A9">
        <w:t xml:space="preserve"> Warunków</w:t>
      </w:r>
      <w:r w:rsidRPr="004541A9">
        <w:t xml:space="preserve"> Zamówienia</w:t>
      </w:r>
      <w:r w:rsidR="00F33F37">
        <w:t>;</w:t>
      </w:r>
    </w:p>
    <w:p w14:paraId="21F157FB" w14:textId="77777777" w:rsidR="005D2338" w:rsidRPr="00111374" w:rsidRDefault="005D2338" w:rsidP="006A7168">
      <w:pPr>
        <w:numPr>
          <w:ilvl w:val="0"/>
          <w:numId w:val="2"/>
        </w:numPr>
        <w:tabs>
          <w:tab w:val="clear" w:pos="720"/>
          <w:tab w:val="num" w:pos="794"/>
        </w:tabs>
        <w:spacing w:after="0"/>
        <w:ind w:left="794" w:hanging="397"/>
        <w:jc w:val="both"/>
      </w:pPr>
      <w:r w:rsidRPr="00111374">
        <w:t>pod rygorem zapłaty kar umownych na wezwanie Zamawiającego doprowadza do zmiany umowy o podwykonawstwo, której przedmiotem są dostawy lub usługi, w przypadku, jeżeli termin zapłaty wynagrodzenia jest dłuższy niż określony w pkt. 4</w:t>
      </w:r>
      <w:r w:rsidR="00F33F37">
        <w:t>.</w:t>
      </w:r>
    </w:p>
    <w:p w14:paraId="42C8F9E5" w14:textId="77777777" w:rsidR="005D2338" w:rsidRPr="00111374" w:rsidRDefault="005D2338" w:rsidP="008C289B">
      <w:pPr>
        <w:numPr>
          <w:ilvl w:val="0"/>
          <w:numId w:val="18"/>
        </w:numPr>
        <w:spacing w:after="0"/>
        <w:ind w:left="426" w:hanging="426"/>
        <w:jc w:val="both"/>
      </w:pPr>
      <w:r w:rsidRPr="00111374">
        <w:t>Każdy podwykonawca, który zamierza zawrzeć umowę o dalsze podwykonawstwo, której przedmiotem są roboty budowlane, dostawy lub usługi, powinien uzyskać na to zgodę Wykonawcy. Wykonawca przed wyrażeniem zgody ma obowiązek zweryfikować tę umowę w sposób określony w ust. 2 pkt. 4).</w:t>
      </w:r>
    </w:p>
    <w:p w14:paraId="3327AB7F" w14:textId="69F4427F" w:rsidR="005D2338" w:rsidRPr="00AD28A4" w:rsidRDefault="005D2338" w:rsidP="008C289B">
      <w:pPr>
        <w:numPr>
          <w:ilvl w:val="0"/>
          <w:numId w:val="18"/>
        </w:numPr>
        <w:spacing w:after="0"/>
        <w:ind w:left="426" w:hanging="426"/>
        <w:jc w:val="both"/>
      </w:pPr>
      <w:r w:rsidRPr="00111374">
        <w:t xml:space="preserve">Zamawiający, w terminie 14 dni zgłasza pisemne zastrzeżenia do projektu umowy o podwykonawstwo, której przedmiotem są roboty budowlane, jeżeli nie spełnia ona wymagań określonych w </w:t>
      </w:r>
      <w:r w:rsidRPr="00AD28A4">
        <w:t>Specyfikacji</w:t>
      </w:r>
      <w:r w:rsidR="009B2291" w:rsidRPr="00AD28A4">
        <w:t xml:space="preserve"> Warunków</w:t>
      </w:r>
      <w:r w:rsidRPr="00AD28A4">
        <w:t xml:space="preserve"> Zamówienia lub gdy przewiduje termin zapłaty wynagrodzenia dłuższy niż określony w ust. </w:t>
      </w:r>
      <w:r w:rsidR="00590072" w:rsidRPr="00AD28A4">
        <w:t>2</w:t>
      </w:r>
      <w:r w:rsidR="00454902">
        <w:t xml:space="preserve"> </w:t>
      </w:r>
      <w:r w:rsidR="00454902" w:rsidRPr="00F33E82">
        <w:t>pkt 4.</w:t>
      </w:r>
      <w:r w:rsidR="009B2291" w:rsidRPr="00F33E82">
        <w:t xml:space="preserve"> </w:t>
      </w:r>
      <w:r w:rsidRPr="00F33E82">
        <w:t xml:space="preserve">Niezgłoszenie </w:t>
      </w:r>
      <w:r w:rsidRPr="00AD28A4">
        <w:t>pisemnych zastrzeżeń w powyższym terminie uważa się za akceptację projektu umowy przez Zamawiającego.</w:t>
      </w:r>
    </w:p>
    <w:p w14:paraId="13EAF0CB" w14:textId="77777777" w:rsidR="005D2338" w:rsidRDefault="005D2338" w:rsidP="008C289B">
      <w:pPr>
        <w:numPr>
          <w:ilvl w:val="0"/>
          <w:numId w:val="18"/>
        </w:numPr>
        <w:spacing w:after="0"/>
        <w:ind w:left="426" w:hanging="426"/>
        <w:jc w:val="both"/>
      </w:pPr>
      <w:r w:rsidRPr="00AD28A4">
        <w:t>Zamawiający, w terminie 14 dni zgłasza pisemny</w:t>
      </w:r>
      <w:r w:rsidRPr="00111374">
        <w:t xml:space="preserve"> sprzeciw do przedłożonej umowy o podwykonawstwo, której przedmiotem są roboty budowlane w przypadkach określonych w ust. 4. Niezgłoszenie pisemnego sprzeciwu w powyższym terminie uważa się za akceptację umowy przez Zamawiającego.</w:t>
      </w:r>
    </w:p>
    <w:p w14:paraId="3724646D" w14:textId="77777777" w:rsidR="00911943" w:rsidRPr="00111374" w:rsidRDefault="00911943" w:rsidP="006A7168">
      <w:pPr>
        <w:keepNext/>
        <w:spacing w:before="240" w:after="120"/>
        <w:jc w:val="center"/>
      </w:pPr>
      <w:r w:rsidRPr="00111374">
        <w:rPr>
          <w:b/>
        </w:rPr>
        <w:t>§ 7</w:t>
      </w:r>
    </w:p>
    <w:p w14:paraId="0A2D8AC9" w14:textId="77777777" w:rsidR="00911943" w:rsidRPr="00111374" w:rsidRDefault="00911943" w:rsidP="006A7168">
      <w:pPr>
        <w:numPr>
          <w:ilvl w:val="0"/>
          <w:numId w:val="3"/>
        </w:numPr>
        <w:tabs>
          <w:tab w:val="num" w:pos="397"/>
        </w:tabs>
        <w:spacing w:after="0"/>
        <w:ind w:left="397" w:hanging="397"/>
        <w:jc w:val="both"/>
      </w:pPr>
      <w:r w:rsidRPr="00111374">
        <w:t xml:space="preserve">Wykonawca zobowiązuje się - przed rozpoczęciem prac budowlanych - do ubezpieczenia budowy oraz mienia znajdującego się na placu budowy i robót z tytułu szkód, które mogą zaistnieć w związku z określonymi zdarzeniami losowymi i utrzymywać je </w:t>
      </w:r>
      <w:r w:rsidR="0085225F" w:rsidRPr="00111374">
        <w:t>przez okres obowiązywania umowy</w:t>
      </w:r>
      <w:r w:rsidRPr="00111374">
        <w:t>, przy czym suma ubezpieczenia nie może być niższa niż wartość niniejszej umowy.</w:t>
      </w:r>
    </w:p>
    <w:p w14:paraId="1031E4B0" w14:textId="77777777" w:rsidR="00911943" w:rsidRPr="00111374" w:rsidRDefault="00911943" w:rsidP="006A7168">
      <w:pPr>
        <w:numPr>
          <w:ilvl w:val="0"/>
          <w:numId w:val="3"/>
        </w:numPr>
        <w:tabs>
          <w:tab w:val="num" w:pos="397"/>
        </w:tabs>
        <w:spacing w:after="0"/>
        <w:ind w:left="397" w:hanging="397"/>
        <w:jc w:val="both"/>
      </w:pPr>
      <w:r w:rsidRPr="00111374">
        <w:t>Wykonawca zobowiązuje się przed rozpoczęciem prac budowlanych zawrzeć umowę ubezpieczenia odpowiedzialności cywilnej za szkody wyrządzone osobom trzecim w związku z robotami budowlanymi, funkcjonowaniem placu budowy i utrzymaniem obiektów oraz urządzeń znajdujących się na terenie budowy i utrzymywać je przez okres obowiązywania umowy, przy czym suma ubezpieczenia nie może być niższa niż wartość niniejszej umowy.</w:t>
      </w:r>
    </w:p>
    <w:p w14:paraId="651EF918" w14:textId="77777777" w:rsidR="00911943" w:rsidRPr="00111374" w:rsidRDefault="00911943" w:rsidP="006A7168">
      <w:pPr>
        <w:numPr>
          <w:ilvl w:val="0"/>
          <w:numId w:val="3"/>
        </w:numPr>
        <w:tabs>
          <w:tab w:val="num" w:pos="397"/>
        </w:tabs>
        <w:spacing w:after="0"/>
        <w:ind w:left="397" w:hanging="397"/>
        <w:jc w:val="both"/>
      </w:pPr>
      <w:r w:rsidRPr="00111374">
        <w:t>Kopie stosownych polis ubezpieczeniowych Wykonawca zobowiązuje się przedłożyć na żądanie Zamawiającego.</w:t>
      </w:r>
    </w:p>
    <w:p w14:paraId="704700A8" w14:textId="77777777" w:rsidR="00B13336" w:rsidRDefault="00911943" w:rsidP="006A7168">
      <w:pPr>
        <w:numPr>
          <w:ilvl w:val="0"/>
          <w:numId w:val="3"/>
        </w:numPr>
        <w:tabs>
          <w:tab w:val="num" w:pos="397"/>
        </w:tabs>
        <w:spacing w:after="0"/>
        <w:ind w:left="397" w:hanging="397"/>
        <w:jc w:val="both"/>
        <w:rPr>
          <w:rFonts w:cstheme="minorHAnsi"/>
        </w:rPr>
      </w:pPr>
      <w:r w:rsidRPr="00B13336">
        <w:rPr>
          <w:rFonts w:cstheme="minorHAnsi"/>
        </w:rPr>
        <w:t>Wszystkie koszty związane z zawarciem umów ubezpieczenia oraz opłacaniem składek ubezpieczeniowych obciążają wyłącznie Wykonawcę.</w:t>
      </w:r>
    </w:p>
    <w:p w14:paraId="6EF11F4B" w14:textId="77777777" w:rsidR="00DF2836" w:rsidRPr="00D71C2D" w:rsidRDefault="00B13336" w:rsidP="006A7168">
      <w:pPr>
        <w:numPr>
          <w:ilvl w:val="0"/>
          <w:numId w:val="3"/>
        </w:numPr>
        <w:tabs>
          <w:tab w:val="num" w:pos="397"/>
        </w:tabs>
        <w:spacing w:after="0"/>
        <w:ind w:left="397" w:hanging="397"/>
        <w:jc w:val="both"/>
        <w:rPr>
          <w:rFonts w:cstheme="minorHAnsi"/>
        </w:rPr>
      </w:pPr>
      <w:r w:rsidRPr="00D71C2D">
        <w:rPr>
          <w:rFonts w:eastAsia="Times New Roman" w:cstheme="minorHAnsi"/>
        </w:rPr>
        <w:t xml:space="preserve">W przypadku, gdy okres ważności polis kończy się przed upływem terminu realizacji umowy, Wykonawca zobowiązany jest dokonać ubezpieczenia na okres obowiązywania </w:t>
      </w:r>
      <w:r w:rsidRPr="00D71C2D">
        <w:rPr>
          <w:rFonts w:eastAsia="Times New Roman" w:cstheme="minorHAnsi"/>
        </w:rPr>
        <w:br/>
        <w:t>umowy.</w:t>
      </w:r>
    </w:p>
    <w:p w14:paraId="334A8099" w14:textId="77777777" w:rsidR="00911943" w:rsidRPr="00111374" w:rsidRDefault="00911943" w:rsidP="006A7168">
      <w:pPr>
        <w:keepNext/>
        <w:spacing w:before="240" w:after="120"/>
        <w:jc w:val="center"/>
      </w:pPr>
      <w:r w:rsidRPr="00111374">
        <w:rPr>
          <w:b/>
        </w:rPr>
        <w:t>§ 8</w:t>
      </w:r>
    </w:p>
    <w:p w14:paraId="4C344D44" w14:textId="77777777" w:rsidR="00911943" w:rsidRPr="00111374" w:rsidRDefault="00911943" w:rsidP="008C289B">
      <w:pPr>
        <w:numPr>
          <w:ilvl w:val="0"/>
          <w:numId w:val="19"/>
        </w:numPr>
        <w:spacing w:after="0"/>
        <w:ind w:left="426" w:hanging="426"/>
        <w:jc w:val="both"/>
      </w:pPr>
      <w:r w:rsidRPr="00111374">
        <w:t xml:space="preserve">Wykonawca oświadcza, że sprawdził z należytą starannością dokumentację </w:t>
      </w:r>
      <w:r w:rsidR="00D71C2D">
        <w:br/>
      </w:r>
      <w:r w:rsidRPr="00111374">
        <w:t>projektowo - kosztorysową oraz wymagane prawem uzgodnienia i decyzje pod względem kompletności i aktualności.</w:t>
      </w:r>
    </w:p>
    <w:p w14:paraId="0D8501D2" w14:textId="77777777" w:rsidR="00911943" w:rsidRPr="00111374" w:rsidRDefault="00911943" w:rsidP="006A7168">
      <w:pPr>
        <w:keepNext/>
        <w:spacing w:before="240" w:after="120"/>
        <w:jc w:val="center"/>
      </w:pPr>
      <w:r w:rsidRPr="00111374">
        <w:rPr>
          <w:b/>
        </w:rPr>
        <w:t>§ 9</w:t>
      </w:r>
    </w:p>
    <w:p w14:paraId="42A3A025" w14:textId="77777777" w:rsidR="00911943" w:rsidRPr="00111374" w:rsidRDefault="00911943" w:rsidP="006A7168">
      <w:pPr>
        <w:numPr>
          <w:ilvl w:val="0"/>
          <w:numId w:val="5"/>
        </w:numPr>
        <w:tabs>
          <w:tab w:val="clear" w:pos="720"/>
          <w:tab w:val="num" w:pos="397"/>
        </w:tabs>
        <w:spacing w:after="0"/>
        <w:ind w:left="397" w:hanging="397"/>
        <w:jc w:val="both"/>
      </w:pPr>
      <w:r w:rsidRPr="00111374">
        <w:t>Wykonawca zobowiązuje się zainstalować na własny koszt oznakowanie terenu lub innych miejsc, na których mają być prowadzone prace informujące i ostrzegające, związane z realizacją przedmiotu umowy.</w:t>
      </w:r>
    </w:p>
    <w:p w14:paraId="1A437087" w14:textId="77777777" w:rsidR="00911943" w:rsidRPr="00111374" w:rsidRDefault="00911943" w:rsidP="006A7168">
      <w:pPr>
        <w:numPr>
          <w:ilvl w:val="0"/>
          <w:numId w:val="5"/>
        </w:numPr>
        <w:tabs>
          <w:tab w:val="clear" w:pos="720"/>
          <w:tab w:val="num" w:pos="397"/>
        </w:tabs>
        <w:spacing w:after="0"/>
        <w:ind w:left="397" w:hanging="397"/>
        <w:jc w:val="both"/>
      </w:pPr>
      <w:r w:rsidRPr="00111374">
        <w:t>Wykonawca zobowiązuje się do utrzymywania terenu i zaplecza budowy, dróg dojazdowych i chodników w stanie wolnym od przeszkód komunikacyjnych oraz do usuwania zbędnych materiałów, odpadów i śmieci własnym kosztem i staraniem.</w:t>
      </w:r>
    </w:p>
    <w:p w14:paraId="2840B0A7" w14:textId="77777777" w:rsidR="00911943" w:rsidRPr="00111374" w:rsidRDefault="00911943" w:rsidP="006A7168">
      <w:pPr>
        <w:numPr>
          <w:ilvl w:val="0"/>
          <w:numId w:val="5"/>
        </w:numPr>
        <w:tabs>
          <w:tab w:val="clear" w:pos="720"/>
          <w:tab w:val="num" w:pos="397"/>
        </w:tabs>
        <w:spacing w:after="0"/>
        <w:ind w:left="397" w:hanging="397"/>
        <w:jc w:val="both"/>
      </w:pPr>
      <w:r w:rsidRPr="00111374">
        <w:t xml:space="preserve">Wykonawca zobowiązuje się porządkować na bieżąco tereny, na których zakończono roboty budowlane (dotyczy to również dróg dojazdowych, z których korzystał Wykonawca, zaplecza budowy oraz wszelkich obiektów na obszarze budowy) oraz doprowadzić te tereny do stanu sprzed rozpoczęcia budowy. </w:t>
      </w:r>
    </w:p>
    <w:p w14:paraId="54C5C6B1" w14:textId="77777777" w:rsidR="00911943" w:rsidRPr="00B72525" w:rsidRDefault="00911943" w:rsidP="006A7168">
      <w:pPr>
        <w:numPr>
          <w:ilvl w:val="0"/>
          <w:numId w:val="5"/>
        </w:numPr>
        <w:tabs>
          <w:tab w:val="clear" w:pos="720"/>
          <w:tab w:val="num" w:pos="397"/>
        </w:tabs>
        <w:spacing w:after="0"/>
        <w:ind w:left="397" w:hanging="397"/>
        <w:jc w:val="both"/>
      </w:pPr>
      <w:r w:rsidRPr="00B72525">
        <w:t>Wykonawca zobowiązuje się postępować z odpadami w sposób zgodny z ustawą z 14 grudnia 2</w:t>
      </w:r>
      <w:r w:rsidR="00B74824" w:rsidRPr="00B72525">
        <w:t>012 r. o</w:t>
      </w:r>
      <w:r w:rsidR="00B10F83" w:rsidRPr="00B72525">
        <w:t xml:space="preserve"> odpadach (</w:t>
      </w:r>
      <w:proofErr w:type="spellStart"/>
      <w:r w:rsidR="00A73B78" w:rsidRPr="00B72525">
        <w:t>t.j</w:t>
      </w:r>
      <w:proofErr w:type="spellEnd"/>
      <w:r w:rsidR="00A73B78" w:rsidRPr="00B72525">
        <w:t xml:space="preserve">. </w:t>
      </w:r>
      <w:r w:rsidR="00D71C2D" w:rsidRPr="00B72525">
        <w:t>Dz. U. 202</w:t>
      </w:r>
      <w:r w:rsidR="00A73B78" w:rsidRPr="00B72525">
        <w:t>3</w:t>
      </w:r>
      <w:r w:rsidR="00D71C2D" w:rsidRPr="00B72525">
        <w:t xml:space="preserve"> r., poz.</w:t>
      </w:r>
      <w:r w:rsidR="0024194C" w:rsidRPr="00B72525">
        <w:t> </w:t>
      </w:r>
      <w:r w:rsidR="00A73B78" w:rsidRPr="00B72525">
        <w:t>1587</w:t>
      </w:r>
      <w:r w:rsidRPr="00B72525">
        <w:t>), z wyjątkiem złomu stalowego, który stanowi własność Zamawiającego.</w:t>
      </w:r>
    </w:p>
    <w:p w14:paraId="42644DD7" w14:textId="77777777" w:rsidR="00594754" w:rsidRDefault="00594754" w:rsidP="006A7168">
      <w:pPr>
        <w:pStyle w:val="Default"/>
        <w:spacing w:line="276" w:lineRule="auto"/>
        <w:jc w:val="both"/>
        <w:rPr>
          <w:color w:val="auto"/>
          <w:sz w:val="22"/>
          <w:szCs w:val="22"/>
        </w:rPr>
      </w:pPr>
    </w:p>
    <w:p w14:paraId="5CA9DC7B" w14:textId="77777777" w:rsidR="008E44DC" w:rsidRDefault="008E44DC" w:rsidP="006A7168">
      <w:pPr>
        <w:pStyle w:val="Default"/>
        <w:spacing w:line="276" w:lineRule="auto"/>
        <w:jc w:val="both"/>
        <w:rPr>
          <w:color w:val="auto"/>
          <w:sz w:val="22"/>
          <w:szCs w:val="22"/>
        </w:rPr>
      </w:pPr>
    </w:p>
    <w:p w14:paraId="7B7C4681" w14:textId="77777777" w:rsidR="008E44DC" w:rsidRDefault="008E44DC" w:rsidP="006A7168">
      <w:pPr>
        <w:pStyle w:val="Default"/>
        <w:spacing w:line="276" w:lineRule="auto"/>
        <w:jc w:val="both"/>
        <w:rPr>
          <w:color w:val="auto"/>
          <w:sz w:val="22"/>
          <w:szCs w:val="22"/>
        </w:rPr>
      </w:pPr>
    </w:p>
    <w:p w14:paraId="1D0B0D45" w14:textId="77777777" w:rsidR="00156B18" w:rsidRPr="00111374" w:rsidRDefault="00156B18" w:rsidP="006A7168">
      <w:pPr>
        <w:keepNext/>
        <w:spacing w:after="120"/>
        <w:jc w:val="center"/>
      </w:pPr>
      <w:r w:rsidRPr="00111374">
        <w:rPr>
          <w:b/>
        </w:rPr>
        <w:t>§ 10</w:t>
      </w:r>
    </w:p>
    <w:p w14:paraId="4C08D394" w14:textId="77777777" w:rsidR="00156B18" w:rsidRPr="00111374" w:rsidRDefault="00156B18" w:rsidP="006A7168">
      <w:pPr>
        <w:numPr>
          <w:ilvl w:val="0"/>
          <w:numId w:val="26"/>
        </w:numPr>
        <w:spacing w:after="0"/>
        <w:jc w:val="both"/>
      </w:pPr>
      <w:r w:rsidRPr="00111374">
        <w:t>Inspektorami Nadzoru z ramienia Zamawiającego będą:</w:t>
      </w:r>
    </w:p>
    <w:p w14:paraId="09A9A17F" w14:textId="77777777" w:rsidR="00156B18" w:rsidRPr="00111374" w:rsidRDefault="008C289B" w:rsidP="006A7168">
      <w:pPr>
        <w:numPr>
          <w:ilvl w:val="0"/>
          <w:numId w:val="25"/>
        </w:numPr>
        <w:spacing w:after="0"/>
        <w:ind w:left="0" w:firstLine="284"/>
        <w:jc w:val="both"/>
      </w:pPr>
      <w:r>
        <w:t xml:space="preserve">………………………………………………………………. </w:t>
      </w:r>
    </w:p>
    <w:p w14:paraId="4BA5389D" w14:textId="77777777" w:rsidR="00156B18" w:rsidRPr="00111374" w:rsidRDefault="00156B18" w:rsidP="006A7168">
      <w:pPr>
        <w:numPr>
          <w:ilvl w:val="0"/>
          <w:numId w:val="25"/>
        </w:numPr>
        <w:spacing w:after="0"/>
        <w:ind w:left="0" w:firstLine="284"/>
        <w:jc w:val="both"/>
      </w:pPr>
      <w:r w:rsidRPr="00111374">
        <w:t>………………………………………………………………..</w:t>
      </w:r>
    </w:p>
    <w:p w14:paraId="1C79B0B6" w14:textId="77777777" w:rsidR="00156B18" w:rsidRPr="00111374" w:rsidRDefault="00156B18" w:rsidP="006A7168">
      <w:pPr>
        <w:numPr>
          <w:ilvl w:val="0"/>
          <w:numId w:val="25"/>
        </w:numPr>
        <w:spacing w:after="0"/>
        <w:ind w:left="0" w:firstLine="284"/>
        <w:jc w:val="both"/>
      </w:pPr>
      <w:r w:rsidRPr="00111374">
        <w:t>………………………………………………………………..</w:t>
      </w:r>
    </w:p>
    <w:p w14:paraId="037CE926" w14:textId="77777777" w:rsidR="00156B18" w:rsidRPr="00111374" w:rsidRDefault="00156B18" w:rsidP="006A7168">
      <w:pPr>
        <w:numPr>
          <w:ilvl w:val="0"/>
          <w:numId w:val="25"/>
        </w:numPr>
        <w:spacing w:after="0"/>
        <w:ind w:left="0" w:firstLine="284"/>
        <w:jc w:val="both"/>
      </w:pPr>
      <w:r w:rsidRPr="00111374">
        <w:t>………………………………………………………………..</w:t>
      </w:r>
    </w:p>
    <w:p w14:paraId="6A08FEAA" w14:textId="503AD76D" w:rsidR="00156B18" w:rsidRPr="00111374" w:rsidRDefault="00156B18" w:rsidP="006A7168">
      <w:pPr>
        <w:numPr>
          <w:ilvl w:val="0"/>
          <w:numId w:val="26"/>
        </w:numPr>
        <w:spacing w:after="0"/>
        <w:jc w:val="both"/>
      </w:pPr>
      <w:r w:rsidRPr="00111374">
        <w:t>Inspektorzy Nadzoru działają w imieniu i na rachunek Zamawiającego w granicach umocowania określonego przepisami Prawa budowlanego Zamawiający zastrzega sobie prawo zmiany Inspektora Nadzoru i zobowiązuje się do niezwłocznego powiadomienia o tym Wykonawcy. Ewentualne zmiany na stanowisku Inspektora Nadzoru będą potwierdzane odpowiednim wpisem do dziennika budowy i nie wymagają zmiany umowy.</w:t>
      </w:r>
    </w:p>
    <w:p w14:paraId="761EB1DF" w14:textId="77777777" w:rsidR="00156B18" w:rsidRPr="00111374" w:rsidRDefault="00156B18" w:rsidP="006A7168">
      <w:pPr>
        <w:numPr>
          <w:ilvl w:val="0"/>
          <w:numId w:val="26"/>
        </w:numPr>
        <w:spacing w:after="0"/>
        <w:jc w:val="both"/>
      </w:pPr>
      <w:r w:rsidRPr="00111374">
        <w:t>Wykonawca zobowiązany jest zapewnić Inspektorom Nadzoru oraz wszystkim upoważnionym przez nich osobom dostęp do placu budowy.</w:t>
      </w:r>
    </w:p>
    <w:p w14:paraId="129AAA5B" w14:textId="77777777" w:rsidR="00156B18" w:rsidRPr="00111374" w:rsidRDefault="00156B18" w:rsidP="006A7168">
      <w:pPr>
        <w:numPr>
          <w:ilvl w:val="0"/>
          <w:numId w:val="26"/>
        </w:numPr>
        <w:spacing w:after="0"/>
        <w:jc w:val="both"/>
      </w:pPr>
      <w:r w:rsidRPr="00111374">
        <w:t>Wykonawca jest zobowiązany stosować się do wszystkich poleceń i instrukcji Inspektora Nadzoru, które są zgodne z obowiązującymi przepisami.</w:t>
      </w:r>
    </w:p>
    <w:p w14:paraId="52861FBA" w14:textId="77777777" w:rsidR="00156B18" w:rsidRPr="00111374" w:rsidRDefault="00156B18" w:rsidP="006A7168">
      <w:pPr>
        <w:numPr>
          <w:ilvl w:val="0"/>
          <w:numId w:val="26"/>
        </w:numPr>
        <w:spacing w:after="0"/>
        <w:jc w:val="both"/>
      </w:pPr>
      <w:r w:rsidRPr="00111374">
        <w:t xml:space="preserve">Nadzór autorski i projektowy będzie pełnić: </w:t>
      </w:r>
      <w:r w:rsidRPr="00111374">
        <w:rPr>
          <w:b/>
        </w:rPr>
        <w:t>Jolanta Mucha.</w:t>
      </w:r>
    </w:p>
    <w:p w14:paraId="7E7C0506" w14:textId="77777777" w:rsidR="00156B18" w:rsidRPr="00111374" w:rsidRDefault="00156B18" w:rsidP="006A7168">
      <w:pPr>
        <w:numPr>
          <w:ilvl w:val="0"/>
          <w:numId w:val="26"/>
        </w:numPr>
        <w:spacing w:after="0"/>
        <w:jc w:val="both"/>
      </w:pPr>
      <w:r w:rsidRPr="00111374">
        <w:t>Wykonawca ustanawia Kierownika Budowy w osobie ..................................................... posiadającego uprawnienia nr.................z dnia..............w specjalności: ........................................................ wydane przez …................................ Kierownik Budowy działa w imieniu i na rachunek Wykonawcy w granicach posiadanego upoważnienia. Zakres praw i obowiązków Kierownika Budowy określa art. 2</w:t>
      </w:r>
      <w:r w:rsidR="0061299B">
        <w:t>2 i art.</w:t>
      </w:r>
      <w:r w:rsidRPr="00111374">
        <w:t xml:space="preserve"> 2</w:t>
      </w:r>
      <w:r w:rsidR="0061299B">
        <w:t>3</w:t>
      </w:r>
      <w:r w:rsidRPr="00111374">
        <w:t xml:space="preserve"> Prawa budowlanego. </w:t>
      </w:r>
    </w:p>
    <w:p w14:paraId="76D9AAF1" w14:textId="77777777" w:rsidR="00156B18" w:rsidRPr="00111374" w:rsidRDefault="00156B18" w:rsidP="006A7168">
      <w:pPr>
        <w:numPr>
          <w:ilvl w:val="0"/>
          <w:numId w:val="26"/>
        </w:numPr>
        <w:spacing w:after="0"/>
        <w:jc w:val="both"/>
      </w:pPr>
      <w:r w:rsidRPr="00111374">
        <w:t>Ewentualna zmiana na stanowisku Kierownika Budowy może nastąpić po dostarczeniu  uprawnień posiadanych przez następcę oraz po akceptacji Zamawiającego i musi być potwierdzona odpowiednim wpisem do dziennika budowy. W takim przypadku Wykonawca winien dostarczyć Zamawiającemu dokumenty niezbędne do powiadomienia o zaistniałej zmianie właściwy organ nadzoru budowlanego, w szczególności oświadczenie o przejęciu obowiązków wraz z wymaganymi załącznikami.</w:t>
      </w:r>
    </w:p>
    <w:p w14:paraId="177FD1D2" w14:textId="77777777" w:rsidR="00156B18" w:rsidRPr="00111374" w:rsidRDefault="00156B18" w:rsidP="006A7168">
      <w:pPr>
        <w:ind w:left="283"/>
        <w:jc w:val="both"/>
      </w:pPr>
      <w:r w:rsidRPr="00111374">
        <w:t xml:space="preserve"> Dokonana w opisany sposób zmiana kierownika budowy nie wymaga zmiany umowy.</w:t>
      </w:r>
    </w:p>
    <w:p w14:paraId="1DA118EB" w14:textId="77777777" w:rsidR="00156B18" w:rsidRPr="00A416E0" w:rsidRDefault="00156B18" w:rsidP="006A7168">
      <w:pPr>
        <w:keepNext/>
        <w:spacing w:after="120"/>
        <w:jc w:val="center"/>
      </w:pPr>
      <w:r w:rsidRPr="00A416E0">
        <w:rPr>
          <w:b/>
        </w:rPr>
        <w:t>§ 11</w:t>
      </w:r>
    </w:p>
    <w:p w14:paraId="4845A89E" w14:textId="77777777" w:rsidR="00156B18" w:rsidRPr="00A416E0" w:rsidRDefault="00156B18" w:rsidP="001C52FB">
      <w:pPr>
        <w:numPr>
          <w:ilvl w:val="0"/>
          <w:numId w:val="22"/>
        </w:numPr>
        <w:tabs>
          <w:tab w:val="clear" w:pos="567"/>
        </w:tabs>
        <w:spacing w:after="0"/>
        <w:ind w:left="426" w:hanging="426"/>
        <w:jc w:val="both"/>
      </w:pPr>
      <w:r w:rsidRPr="00A416E0">
        <w:t>Strony ustalają, że obowiązującą ich formą wynagrodzenia zgodnie z treścią złożonej przez Wykonawcę oferty, jest wynagrodzenie kosztorysowe.</w:t>
      </w:r>
    </w:p>
    <w:p w14:paraId="3362868C" w14:textId="77777777" w:rsidR="00156B18" w:rsidRPr="00111374" w:rsidRDefault="00156B18" w:rsidP="001C52FB">
      <w:pPr>
        <w:numPr>
          <w:ilvl w:val="0"/>
          <w:numId w:val="22"/>
        </w:numPr>
        <w:tabs>
          <w:tab w:val="clear" w:pos="567"/>
        </w:tabs>
        <w:spacing w:after="0"/>
        <w:ind w:left="426" w:hanging="426"/>
        <w:jc w:val="both"/>
      </w:pPr>
      <w:r w:rsidRPr="00111374">
        <w:t>Wartość wynagrodzenia Wykonawcy za wykonanie przedmiotu umowy, o którym mowa</w:t>
      </w:r>
      <w:r w:rsidR="00612E3F">
        <w:t xml:space="preserve"> </w:t>
      </w:r>
      <w:r w:rsidRPr="00111374">
        <w:t xml:space="preserve">w § 1 ust. 1 wynosi: w kwocie </w:t>
      </w:r>
      <w:r w:rsidRPr="00111374">
        <w:rPr>
          <w:b/>
        </w:rPr>
        <w:t>netto .......................</w:t>
      </w:r>
      <w:r w:rsidR="003C2765">
        <w:rPr>
          <w:b/>
        </w:rPr>
        <w:t>...........................................</w:t>
      </w:r>
      <w:r w:rsidRPr="00111374">
        <w:rPr>
          <w:b/>
        </w:rPr>
        <w:t xml:space="preserve"> zł</w:t>
      </w:r>
      <w:r w:rsidRPr="00111374">
        <w:t xml:space="preserve"> (słownie złotych: ............................</w:t>
      </w:r>
      <w:r w:rsidR="003C2765">
        <w:t>.......................</w:t>
      </w:r>
      <w:r w:rsidRPr="00111374">
        <w:t>.................../100) powiększona o należny podatek od towarów</w:t>
      </w:r>
      <w:r w:rsidR="0040756E">
        <w:br/>
      </w:r>
      <w:r w:rsidRPr="00111374">
        <w:t xml:space="preserve"> i usług………%</w:t>
      </w:r>
      <w:r w:rsidR="0040756E">
        <w:t xml:space="preserve"> </w:t>
      </w:r>
      <w:r w:rsidRPr="00111374">
        <w:t>(słownie złotych: ............</w:t>
      </w:r>
      <w:r w:rsidR="003C2765">
        <w:t>.................</w:t>
      </w:r>
      <w:r w:rsidRPr="00111374">
        <w:t xml:space="preserve">............./100), </w:t>
      </w:r>
      <w:r w:rsidRPr="00111374">
        <w:rPr>
          <w:b/>
        </w:rPr>
        <w:t>brutto……………….</w:t>
      </w:r>
      <w:r w:rsidR="0040756E">
        <w:rPr>
          <w:b/>
        </w:rPr>
        <w:t xml:space="preserve"> </w:t>
      </w:r>
      <w:r w:rsidRPr="00111374">
        <w:rPr>
          <w:b/>
        </w:rPr>
        <w:t xml:space="preserve">zł </w:t>
      </w:r>
      <w:r w:rsidRPr="00111374">
        <w:t>(słownie złotych: ........................./100</w:t>
      </w:r>
      <w:r w:rsidR="0040756E">
        <w:t>)</w:t>
      </w:r>
      <w:r w:rsidRPr="00111374">
        <w:t>.</w:t>
      </w:r>
    </w:p>
    <w:p w14:paraId="65D077D5" w14:textId="77777777" w:rsidR="001B1A85" w:rsidRPr="00A416E0" w:rsidRDefault="00156B18" w:rsidP="001C52FB">
      <w:pPr>
        <w:numPr>
          <w:ilvl w:val="0"/>
          <w:numId w:val="22"/>
        </w:numPr>
        <w:tabs>
          <w:tab w:val="clear" w:pos="567"/>
        </w:tabs>
        <w:spacing w:after="0"/>
        <w:ind w:left="426" w:hanging="426"/>
        <w:jc w:val="both"/>
      </w:pPr>
      <w:r w:rsidRPr="00111374">
        <w:t xml:space="preserve">Wynagrodzenie określone w ust. 2 obejmuje wszelkie zobowiązania Zamawiającego w stosunku do Wykonawcy i zawiera wszystkie koszty bezpośrednie i pośrednie (w tym koszt opracowania planu bezpieczeństwa i ochrony zdrowia, koszty prac przygotowawczych, porządkowych, organizacji ruchu na czas budowy, obsługi geodezyjnej, opracowania i uzgodnienia dokumentacji powykonawczej, koszty związane z odbiorami wykonanych robót oraz przeprowadzeniem prób i </w:t>
      </w:r>
      <w:r w:rsidRPr="00A416E0">
        <w:t>badań technicznych i jakościowych) – związane z prawidłową realizacją przedmiotu umowy.</w:t>
      </w:r>
    </w:p>
    <w:p w14:paraId="09921175" w14:textId="77777777" w:rsidR="00914DF2" w:rsidRPr="00A416E0" w:rsidRDefault="001B1A85" w:rsidP="001C52FB">
      <w:pPr>
        <w:pStyle w:val="Akapitzlist"/>
        <w:numPr>
          <w:ilvl w:val="0"/>
          <w:numId w:val="22"/>
        </w:numPr>
        <w:tabs>
          <w:tab w:val="clear" w:pos="567"/>
        </w:tabs>
        <w:spacing w:after="0"/>
        <w:ind w:left="426" w:hanging="426"/>
        <w:jc w:val="both"/>
        <w:rPr>
          <w:rStyle w:val="markedcontent"/>
          <w:rFonts w:cs="Calibri"/>
        </w:rPr>
      </w:pPr>
      <w:r w:rsidRPr="00A416E0">
        <w:rPr>
          <w:rFonts w:cstheme="minorHAnsi"/>
        </w:rPr>
        <w:t>Zapłata wynagrodzenia nastąpi na podstawie faktury końcowej.</w:t>
      </w:r>
    </w:p>
    <w:p w14:paraId="43B45845" w14:textId="1BF1A9DC" w:rsidR="00185B21" w:rsidRPr="00031E19" w:rsidRDefault="001B1A85" w:rsidP="001C52FB">
      <w:pPr>
        <w:widowControl w:val="0"/>
        <w:numPr>
          <w:ilvl w:val="0"/>
          <w:numId w:val="22"/>
        </w:numPr>
        <w:tabs>
          <w:tab w:val="clear" w:pos="567"/>
        </w:tabs>
        <w:spacing w:after="0"/>
        <w:ind w:left="426" w:hanging="426"/>
        <w:jc w:val="both"/>
        <w:rPr>
          <w:rStyle w:val="markedcontent"/>
        </w:rPr>
      </w:pPr>
      <w:r w:rsidRPr="00031E19">
        <w:rPr>
          <w:rStyle w:val="markedcontent"/>
        </w:rPr>
        <w:t>Płatność zostanie zrealizowana na podstawie faktury końcowej wystawionej</w:t>
      </w:r>
      <w:r w:rsidR="0022189F" w:rsidRPr="00031E19">
        <w:rPr>
          <w:rStyle w:val="markedcontent"/>
        </w:rPr>
        <w:t xml:space="preserve"> </w:t>
      </w:r>
      <w:r w:rsidR="00185B21" w:rsidRPr="00031E19">
        <w:rPr>
          <w:rStyle w:val="markedcontent"/>
        </w:rPr>
        <w:t xml:space="preserve">na podstawie </w:t>
      </w:r>
      <w:r w:rsidR="00185B21" w:rsidRPr="001C5739">
        <w:rPr>
          <w:rStyle w:val="markedcontent"/>
        </w:rPr>
        <w:t>bezusterkowego</w:t>
      </w:r>
      <w:r w:rsidR="00185B21" w:rsidRPr="009B74BD">
        <w:rPr>
          <w:rStyle w:val="markedcontent"/>
          <w:color w:val="FF0000"/>
        </w:rPr>
        <w:t xml:space="preserve"> </w:t>
      </w:r>
      <w:r w:rsidR="00185B21" w:rsidRPr="00031E19">
        <w:rPr>
          <w:rStyle w:val="markedcontent"/>
        </w:rPr>
        <w:t xml:space="preserve">protokołu końcowego odbioru i </w:t>
      </w:r>
      <w:r w:rsidRPr="00031E19">
        <w:rPr>
          <w:rStyle w:val="markedcontent"/>
        </w:rPr>
        <w:t xml:space="preserve">po zatwierdzeniu przez Zamawiającego kosztorysu powykonawczego </w:t>
      </w:r>
      <w:r w:rsidR="00914DF2" w:rsidRPr="00031E19">
        <w:t>oraz po przedstawieniu dowodów zapłaty wymagalnego wynagrodzenia podwykonawcom i dalszym podwykonawcom biorącym udział w realizacji odebranych robót budowlanych lub oświadczeń podwykonawców i dalszych podwykonawców o otrzymaniu takiego wynagrodzenia</w:t>
      </w:r>
      <w:r w:rsidR="00D100AB" w:rsidRPr="00031E19">
        <w:t xml:space="preserve"> i </w:t>
      </w:r>
      <w:r w:rsidR="00D100AB" w:rsidRPr="002374C3">
        <w:rPr>
          <w:u w:val="single"/>
        </w:rPr>
        <w:t>uzyskaniu przez Wykonawcę prawomocnej decyzji na użytkowanie obiektu</w:t>
      </w:r>
      <w:r w:rsidR="00D100AB" w:rsidRPr="00031E19">
        <w:t>.</w:t>
      </w:r>
    </w:p>
    <w:p w14:paraId="78AB33B1" w14:textId="77777777" w:rsidR="00156B18" w:rsidRPr="00111374" w:rsidRDefault="00156B18" w:rsidP="00A73B78">
      <w:pPr>
        <w:widowControl w:val="0"/>
        <w:numPr>
          <w:ilvl w:val="0"/>
          <w:numId w:val="22"/>
        </w:numPr>
        <w:tabs>
          <w:tab w:val="clear" w:pos="567"/>
        </w:tabs>
        <w:spacing w:after="0"/>
        <w:ind w:left="426" w:hanging="426"/>
        <w:jc w:val="both"/>
      </w:pPr>
      <w:r w:rsidRPr="00F744EC">
        <w:t>Faktur</w:t>
      </w:r>
      <w:r w:rsidR="00A73B78" w:rsidRPr="00F744EC">
        <w:t>a</w:t>
      </w:r>
      <w:r w:rsidRPr="00F744EC">
        <w:t xml:space="preserve"> Wykonawcy zostan</w:t>
      </w:r>
      <w:r w:rsidR="00A73B78" w:rsidRPr="00F744EC">
        <w:t>ie</w:t>
      </w:r>
      <w:r w:rsidRPr="00F744EC">
        <w:t xml:space="preserve"> zrealizowan</w:t>
      </w:r>
      <w:r w:rsidR="00A73B78" w:rsidRPr="00F744EC">
        <w:t>a</w:t>
      </w:r>
      <w:r w:rsidRPr="00F744EC">
        <w:t xml:space="preserve"> przez Zamawiającego w terminie </w:t>
      </w:r>
      <w:r w:rsidRPr="00F744EC">
        <w:rPr>
          <w:b/>
        </w:rPr>
        <w:t>do 30 dni</w:t>
      </w:r>
      <w:r w:rsidRPr="00F744EC">
        <w:t xml:space="preserve"> od daty </w:t>
      </w:r>
      <w:r w:rsidRPr="00111374">
        <w:t>doręczenia prawidłowo wystawion</w:t>
      </w:r>
      <w:r w:rsidR="00A73B78">
        <w:t>ej</w:t>
      </w:r>
      <w:r w:rsidRPr="00111374">
        <w:t xml:space="preserve"> faktur</w:t>
      </w:r>
      <w:r w:rsidR="00A73B78">
        <w:t>y</w:t>
      </w:r>
      <w:r w:rsidRPr="00111374">
        <w:t xml:space="preserve"> do Zamawiającego - z zastrzeżeniem</w:t>
      </w:r>
      <w:r w:rsidR="006A7168">
        <w:br/>
      </w:r>
      <w:r w:rsidRPr="000C1676">
        <w:t>ust</w:t>
      </w:r>
      <w:r w:rsidRPr="000D4429">
        <w:t xml:space="preserve">. </w:t>
      </w:r>
      <w:r w:rsidR="00A24767" w:rsidRPr="000D4429">
        <w:t>9</w:t>
      </w:r>
      <w:r w:rsidR="007F7DAE" w:rsidRPr="000D4429">
        <w:t xml:space="preserve"> - </w:t>
      </w:r>
      <w:r w:rsidRPr="000D4429">
        <w:t xml:space="preserve"> przelewem</w:t>
      </w:r>
      <w:r w:rsidRPr="000C1676">
        <w:t xml:space="preserve"> na rachunek bankowy Wykonawcy</w:t>
      </w:r>
      <w:r w:rsidR="00A73B78" w:rsidRPr="000C1676">
        <w:t xml:space="preserve"> nr ……………………………………………………….</w:t>
      </w:r>
      <w:r w:rsidRPr="000C1676">
        <w:t>, przy czym za datę</w:t>
      </w:r>
      <w:r w:rsidRPr="00F744EC">
        <w:t xml:space="preserve"> zapłaty faktury uznaje się dzień obciążenia rachunku bankowego Zamawiającego.</w:t>
      </w:r>
      <w:r w:rsidR="00A73B78" w:rsidRPr="00F744EC">
        <w:t xml:space="preserve"> Zmiana rachunku bankowego wymaga zmiany umowy.</w:t>
      </w:r>
    </w:p>
    <w:p w14:paraId="5AEB0B54" w14:textId="77777777" w:rsidR="00156B18" w:rsidRPr="00111374" w:rsidRDefault="00156B18" w:rsidP="001C52FB">
      <w:pPr>
        <w:widowControl w:val="0"/>
        <w:numPr>
          <w:ilvl w:val="0"/>
          <w:numId w:val="22"/>
        </w:numPr>
        <w:tabs>
          <w:tab w:val="clear" w:pos="567"/>
        </w:tabs>
        <w:spacing w:after="0"/>
        <w:ind w:left="426" w:hanging="426"/>
        <w:jc w:val="both"/>
      </w:pPr>
      <w:r w:rsidRPr="00111374">
        <w:t xml:space="preserve">Strony zgodnie oświadczają, że okresy rozliczeniowe oraz terminy płatności przewidziane w umowach z podwykonawcami lub dalszymi podwykonawcami nie mogą być dłuższe niż okresy rozliczeniowe i terminy płatności wynikające z niniejszej umowy. </w:t>
      </w:r>
    </w:p>
    <w:p w14:paraId="061E8370" w14:textId="77777777" w:rsidR="00156B18" w:rsidRPr="00111374" w:rsidRDefault="00156B18" w:rsidP="001C52FB">
      <w:pPr>
        <w:widowControl w:val="0"/>
        <w:numPr>
          <w:ilvl w:val="0"/>
          <w:numId w:val="22"/>
        </w:numPr>
        <w:tabs>
          <w:tab w:val="clear" w:pos="567"/>
        </w:tabs>
        <w:spacing w:after="0"/>
        <w:ind w:left="426" w:hanging="426"/>
        <w:jc w:val="both"/>
      </w:pPr>
      <w:r w:rsidRPr="00111374">
        <w:t xml:space="preserve">Zamawiający dokonuje bezpośredniej zapłaty wymagalnego wynagrodzenia, bez odsetek,  przysługującego podwykonawcy lub dalszemu podwykonawcy, który zawarł zaakceptowaną przez Zamawiającego umowę o podwykonawstwo, której przedmiotem są roboty budowlane, </w:t>
      </w:r>
      <w:r w:rsidRPr="002268CA">
        <w:t>lub który zawarł przedłożoną Zamawiającemu umowę o podwykonawstwo, której przedmiotem są dostawy lub usługi</w:t>
      </w:r>
      <w:r w:rsidRPr="00111374">
        <w:t xml:space="preserve">, w przypadku uchylenia się od obowiązku zapłaty odpowiednio przez Wykonawcę, podwykonawcę lub dalszego podwykonawcę zamówienia na roboty budowlane. </w:t>
      </w:r>
      <w:r w:rsidRPr="00094B6D">
        <w:t>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24194C">
        <w:rPr>
          <w:strike/>
        </w:rPr>
        <w:t>.</w:t>
      </w:r>
      <w:r w:rsidRPr="00111374">
        <w:t xml:space="preserve"> Zamawiający może nie dokonać bezpośredniej zapłaty wynagrodzenia podwykonawcy lub dalszemu podwykonawcy, jeżeli Wykonawca w terminie określonym przez Zamawiającego wykaże niezasadność takiej zapłaty.</w:t>
      </w:r>
    </w:p>
    <w:p w14:paraId="5BA52512" w14:textId="77777777" w:rsidR="00156B18" w:rsidRPr="00111374" w:rsidRDefault="00156B18" w:rsidP="001C52FB">
      <w:pPr>
        <w:widowControl w:val="0"/>
        <w:numPr>
          <w:ilvl w:val="0"/>
          <w:numId w:val="22"/>
        </w:numPr>
        <w:tabs>
          <w:tab w:val="clear" w:pos="567"/>
        </w:tabs>
        <w:spacing w:after="0"/>
        <w:ind w:left="426" w:hanging="426"/>
        <w:jc w:val="both"/>
      </w:pPr>
      <w:r w:rsidRPr="00111374">
        <w:t xml:space="preserve">W przypadku dokonania bezpośredniej zapłaty podwykonawcy lub dalszemu podwykonawcy, o których mowa w </w:t>
      </w:r>
      <w:r w:rsidRPr="000D4429">
        <w:t xml:space="preserve">ust. </w:t>
      </w:r>
      <w:r w:rsidR="008D0D7A" w:rsidRPr="000D4429">
        <w:t>8</w:t>
      </w:r>
      <w:r w:rsidRPr="000D4429">
        <w:t>, Zamawiający</w:t>
      </w:r>
      <w:r w:rsidRPr="00111374">
        <w:t xml:space="preserve"> potrąci kwotę wypłaconego wynagrodzenia z wynagrodzenia należnego Wykonawcy. </w:t>
      </w:r>
    </w:p>
    <w:p w14:paraId="698C0505" w14:textId="77777777" w:rsidR="00156B18" w:rsidRPr="00111374" w:rsidRDefault="00156B18" w:rsidP="001C52FB">
      <w:pPr>
        <w:widowControl w:val="0"/>
        <w:numPr>
          <w:ilvl w:val="0"/>
          <w:numId w:val="22"/>
        </w:numPr>
        <w:tabs>
          <w:tab w:val="clear" w:pos="567"/>
        </w:tabs>
        <w:spacing w:after="0"/>
        <w:ind w:left="426" w:hanging="426"/>
        <w:jc w:val="both"/>
      </w:pPr>
      <w:r w:rsidRPr="00111374">
        <w:t>Zamawiający oświadcza, że jest podatnikiem podatku VAT.</w:t>
      </w:r>
    </w:p>
    <w:p w14:paraId="3BA976B8" w14:textId="77777777" w:rsidR="00156B18" w:rsidRPr="00111374" w:rsidRDefault="00156B18" w:rsidP="001C52FB">
      <w:pPr>
        <w:widowControl w:val="0"/>
        <w:numPr>
          <w:ilvl w:val="0"/>
          <w:numId w:val="22"/>
        </w:numPr>
        <w:tabs>
          <w:tab w:val="clear" w:pos="567"/>
        </w:tabs>
        <w:spacing w:after="0"/>
        <w:ind w:left="426" w:hanging="426"/>
        <w:jc w:val="both"/>
      </w:pPr>
      <w:r w:rsidRPr="00111374">
        <w:t xml:space="preserve">Wykonawca oświadcza, że jest podatnikiem podatku VAT. </w:t>
      </w:r>
    </w:p>
    <w:p w14:paraId="6F3C4BE1" w14:textId="77777777" w:rsidR="00156B18" w:rsidRPr="00111374" w:rsidRDefault="00156B18" w:rsidP="008C289B">
      <w:pPr>
        <w:widowControl w:val="0"/>
        <w:numPr>
          <w:ilvl w:val="0"/>
          <w:numId w:val="22"/>
        </w:numPr>
        <w:tabs>
          <w:tab w:val="clear" w:pos="567"/>
        </w:tabs>
        <w:spacing w:after="0"/>
        <w:ind w:left="426" w:hanging="426"/>
        <w:jc w:val="both"/>
      </w:pPr>
      <w:r w:rsidRPr="00111374">
        <w:t>Jeżeli do wykonanych robót i zamontowanych urządzeń wymagane są instrukcje obsługi i eksploatacji, Wykonawca dostarczy je najpóźniej w dniu zgłoszenia gotowości do odbioru końcowego wraz z dokumentami gwarancyjnymi. W razie niedostarczenia ich w tym terminie Zamawiający ma prawo wstrzymać odbiór i płatność faktury końcowej.</w:t>
      </w:r>
    </w:p>
    <w:p w14:paraId="7737EB2C" w14:textId="77777777" w:rsidR="00156B18" w:rsidRDefault="00156B18" w:rsidP="001C52FB">
      <w:pPr>
        <w:widowControl w:val="0"/>
        <w:numPr>
          <w:ilvl w:val="0"/>
          <w:numId w:val="22"/>
        </w:numPr>
        <w:tabs>
          <w:tab w:val="clear" w:pos="567"/>
        </w:tabs>
        <w:spacing w:after="0"/>
        <w:ind w:left="426" w:hanging="426"/>
        <w:jc w:val="both"/>
      </w:pPr>
      <w:r w:rsidRPr="00111374">
        <w:t>Wszelkie prace lub czynności nieopisane w dokumentach, o których mowa w § 1</w:t>
      </w:r>
      <w:r w:rsidR="0087323C">
        <w:t xml:space="preserve"> </w:t>
      </w:r>
      <w:r w:rsidRPr="00111374">
        <w:t>oraz w niniejszej umowie, a niezbędne dla właściwego i kompletnego wykonania przedmiotu umowy, traktowane są jako oczywiste i zostały uwzględnione w wynagrodzeniu określonym w ust. 2.</w:t>
      </w:r>
    </w:p>
    <w:p w14:paraId="374601AD" w14:textId="77777777" w:rsidR="00315494" w:rsidRDefault="00315494" w:rsidP="00315494">
      <w:pPr>
        <w:widowControl w:val="0"/>
        <w:numPr>
          <w:ilvl w:val="0"/>
          <w:numId w:val="22"/>
        </w:numPr>
        <w:tabs>
          <w:tab w:val="clear" w:pos="567"/>
          <w:tab w:val="left" w:pos="426"/>
        </w:tabs>
        <w:suppressAutoHyphens/>
        <w:spacing w:after="0" w:line="276" w:lineRule="auto"/>
        <w:jc w:val="both"/>
      </w:pPr>
      <w:r w:rsidRPr="00223E79">
        <w:t>Na podstawie przepisu art. 4c ustawy z dnia 8 marca 2013 r. o przeciwdziałaniu nadmiernym</w:t>
      </w:r>
    </w:p>
    <w:p w14:paraId="13BB2C15" w14:textId="77777777" w:rsidR="00315494" w:rsidRPr="00111374" w:rsidRDefault="00315494" w:rsidP="00315494">
      <w:pPr>
        <w:widowControl w:val="0"/>
        <w:tabs>
          <w:tab w:val="left" w:pos="426"/>
        </w:tabs>
        <w:spacing w:after="0"/>
        <w:ind w:left="426"/>
        <w:jc w:val="both"/>
      </w:pPr>
      <w:r w:rsidRPr="00223E79">
        <w:t xml:space="preserve">opóźnieniom w transakcjach </w:t>
      </w:r>
      <w:r w:rsidRPr="00355104">
        <w:t xml:space="preserve">handlowych (tj. Dz. U. 2023r., poz. </w:t>
      </w:r>
      <w:r w:rsidR="00CD6B18">
        <w:t>1790</w:t>
      </w:r>
      <w:r w:rsidRPr="00355104">
        <w:t xml:space="preserve"> z późn.zm.) Zarząd </w:t>
      </w:r>
      <w:r w:rsidRPr="00223E79">
        <w:t>Spółki Zakładu  Wodociągów i Kanalizacji  Sp. z o.o.  w  Skawinie oświadcza, że Spółka posiada status dużego przedsiębiorcy w rozumieniu przepisu art. 4 pkt 6 ww. ustawy.</w:t>
      </w:r>
    </w:p>
    <w:p w14:paraId="0E96DA21" w14:textId="77777777" w:rsidR="00DC4FE7" w:rsidRPr="00111374" w:rsidRDefault="00DC4FE7" w:rsidP="006A7168">
      <w:pPr>
        <w:keepNext/>
        <w:spacing w:after="120"/>
        <w:jc w:val="center"/>
        <w:rPr>
          <w:b/>
        </w:rPr>
      </w:pPr>
    </w:p>
    <w:p w14:paraId="4C3AD5D1" w14:textId="77777777" w:rsidR="00156B18" w:rsidRPr="00111374" w:rsidRDefault="00156B18" w:rsidP="006A7168">
      <w:pPr>
        <w:keepNext/>
        <w:spacing w:after="120"/>
        <w:jc w:val="center"/>
      </w:pPr>
      <w:r w:rsidRPr="00111374">
        <w:rPr>
          <w:b/>
        </w:rPr>
        <w:t>§ 12</w:t>
      </w:r>
    </w:p>
    <w:p w14:paraId="082984C0" w14:textId="77777777" w:rsidR="007F7DAE" w:rsidRPr="007F7DAE" w:rsidRDefault="00156B18" w:rsidP="006A7168">
      <w:pPr>
        <w:numPr>
          <w:ilvl w:val="0"/>
          <w:numId w:val="24"/>
        </w:numPr>
        <w:spacing w:after="0"/>
        <w:jc w:val="both"/>
      </w:pPr>
      <w:r w:rsidRPr="00111374">
        <w:t xml:space="preserve">Wprowadza się zabezpieczenie należytego wykonania umowy, które Wykonawca zobowiązany </w:t>
      </w:r>
      <w:r w:rsidRPr="009B3C03">
        <w:t xml:space="preserve">jest wnieść przed podpisaniem umowy. </w:t>
      </w:r>
      <w:r w:rsidRPr="007F7DAE">
        <w:t>Kserokopia dowodu wniesienia zabezpieczenia należytego wykona</w:t>
      </w:r>
      <w:r w:rsidR="00354964">
        <w:t>nia umowy stanowi załącznik nr 2</w:t>
      </w:r>
      <w:r w:rsidR="00DC4FE7" w:rsidRPr="007F7DAE">
        <w:t xml:space="preserve"> do U</w:t>
      </w:r>
      <w:r w:rsidRPr="007F7DAE">
        <w:t>mowy.</w:t>
      </w:r>
    </w:p>
    <w:p w14:paraId="3BD67AB7" w14:textId="77777777" w:rsidR="00156B18" w:rsidRPr="00111374" w:rsidRDefault="00156B18" w:rsidP="006A7168">
      <w:pPr>
        <w:numPr>
          <w:ilvl w:val="0"/>
          <w:numId w:val="24"/>
        </w:numPr>
        <w:spacing w:after="0"/>
        <w:jc w:val="both"/>
      </w:pPr>
      <w:r w:rsidRPr="009B3C03">
        <w:t>Ustala się wysokość zabezpieczenia n</w:t>
      </w:r>
      <w:r w:rsidR="00DC4FE7" w:rsidRPr="009B3C03">
        <w:t xml:space="preserve">ależytego wykonania umowy </w:t>
      </w:r>
      <w:r w:rsidR="009B3C03">
        <w:t xml:space="preserve">jako </w:t>
      </w:r>
      <w:r w:rsidR="00A416E0">
        <w:t>10</w:t>
      </w:r>
      <w:r w:rsidRPr="009B3C03">
        <w:t xml:space="preserve"> % wartości przedmiotu umowy brutto, tj. w kwocie: ............................zł (słownie złotych:</w:t>
      </w:r>
      <w:r w:rsidRPr="00111374">
        <w:t xml:space="preserve"> .................................................................................................................).</w:t>
      </w:r>
    </w:p>
    <w:p w14:paraId="2E2E8477" w14:textId="77777777" w:rsidR="00156B18" w:rsidRPr="00111374" w:rsidRDefault="00156B18" w:rsidP="006A7168">
      <w:pPr>
        <w:numPr>
          <w:ilvl w:val="0"/>
          <w:numId w:val="24"/>
        </w:numPr>
        <w:spacing w:after="0"/>
        <w:jc w:val="both"/>
      </w:pPr>
      <w:r w:rsidRPr="00111374">
        <w:t>Zabezpieczenie należytego wykonania umowy zostało wniesione w formie:</w:t>
      </w:r>
      <w:r w:rsidRPr="00111374">
        <w:tab/>
      </w:r>
      <w:r w:rsidRPr="00111374">
        <w:br/>
        <w:t>...............................................................................................................................................</w:t>
      </w:r>
    </w:p>
    <w:p w14:paraId="499C95BB" w14:textId="77777777" w:rsidR="00156B18" w:rsidRPr="00111374" w:rsidRDefault="00156B18" w:rsidP="006A7168">
      <w:pPr>
        <w:numPr>
          <w:ilvl w:val="0"/>
          <w:numId w:val="24"/>
        </w:numPr>
        <w:spacing w:after="0"/>
        <w:jc w:val="both"/>
      </w:pPr>
      <w:r w:rsidRPr="00111374">
        <w:t>Zabezpieczenie służy pokryciu roszczeń z tytułu niewykonania lub nienależytego wykonania umowy.</w:t>
      </w:r>
    </w:p>
    <w:p w14:paraId="1729123C" w14:textId="77777777" w:rsidR="00784061" w:rsidRPr="00F744EC" w:rsidRDefault="00156B18" w:rsidP="00784061">
      <w:pPr>
        <w:numPr>
          <w:ilvl w:val="0"/>
          <w:numId w:val="24"/>
        </w:numPr>
        <w:spacing w:after="0"/>
        <w:jc w:val="both"/>
      </w:pPr>
      <w:r w:rsidRPr="00111374">
        <w:t xml:space="preserve">Jeżeli zabezpieczenie należytego wykonania umowy wniesiono w pieniądzu, Zamawiający zwróci je wraz </w:t>
      </w:r>
      <w:r w:rsidRPr="00DC3653">
        <w:t>z odsetkami</w:t>
      </w:r>
      <w:r w:rsidR="003C2765">
        <w:t xml:space="preserve"> </w:t>
      </w:r>
      <w:r w:rsidRPr="00111374">
        <w:t xml:space="preserve">wynikającymi z umowy rachunku bankowego, na którym było ono przechowywane, pomniejszonym o koszty prowadzenia rachunku oraz prowizji bankowej za przelew </w:t>
      </w:r>
      <w:r w:rsidRPr="00F744EC">
        <w:t>pieniędzy na rachunek bankowy Wykonawcy.</w:t>
      </w:r>
    </w:p>
    <w:p w14:paraId="1DAD3F79" w14:textId="77777777" w:rsidR="00784061" w:rsidRPr="00F744EC" w:rsidRDefault="00784061" w:rsidP="004C7B4B">
      <w:pPr>
        <w:numPr>
          <w:ilvl w:val="0"/>
          <w:numId w:val="24"/>
        </w:numPr>
        <w:spacing w:after="0"/>
        <w:jc w:val="both"/>
      </w:pPr>
      <w:r w:rsidRPr="00F744EC">
        <w:t xml:space="preserve">Zamawiający zwróci </w:t>
      </w:r>
      <w:r w:rsidR="0087323C" w:rsidRPr="00F744EC">
        <w:t xml:space="preserve">70% </w:t>
      </w:r>
      <w:r w:rsidRPr="00F744EC">
        <w:t>zabezpieczeni</w:t>
      </w:r>
      <w:r w:rsidR="0087323C" w:rsidRPr="00F744EC">
        <w:t>a</w:t>
      </w:r>
      <w:r w:rsidRPr="00F744EC">
        <w:t xml:space="preserve"> w terminie 30 dni od dnia wykonania </w:t>
      </w:r>
      <w:r w:rsidR="004C7B4B" w:rsidRPr="00F744EC">
        <w:t>przedmiotu umowy</w:t>
      </w:r>
      <w:r w:rsidR="00701C45">
        <w:t xml:space="preserve"> </w:t>
      </w:r>
      <w:r w:rsidRPr="00F744EC">
        <w:t xml:space="preserve">i uznania </w:t>
      </w:r>
      <w:r w:rsidR="004C7B4B" w:rsidRPr="00F744EC">
        <w:t xml:space="preserve">go </w:t>
      </w:r>
      <w:r w:rsidRPr="00F744EC">
        <w:t>przez</w:t>
      </w:r>
      <w:r w:rsidR="0040756E" w:rsidRPr="00F744EC">
        <w:t xml:space="preserve"> </w:t>
      </w:r>
      <w:r w:rsidRPr="00F744EC">
        <w:t>Zamawiającego za należycie wykonane.</w:t>
      </w:r>
    </w:p>
    <w:p w14:paraId="1A68B6DD" w14:textId="77777777" w:rsidR="00784061" w:rsidRPr="004C7B4B" w:rsidRDefault="00784061" w:rsidP="002E1E3C">
      <w:pPr>
        <w:pStyle w:val="Bezodstpw1"/>
        <w:numPr>
          <w:ilvl w:val="0"/>
          <w:numId w:val="24"/>
        </w:numPr>
        <w:spacing w:after="0" w:line="276" w:lineRule="auto"/>
        <w:jc w:val="both"/>
      </w:pPr>
      <w:r w:rsidRPr="004C7B4B">
        <w:t xml:space="preserve">Kwota pozostawiona na zabezpieczenie </w:t>
      </w:r>
      <w:r w:rsidRPr="00F744EC">
        <w:t xml:space="preserve">roszczeń z tytułu rękojmi za wady lub gwarancji </w:t>
      </w:r>
      <w:r w:rsidR="0087323C" w:rsidRPr="00F744EC">
        <w:rPr>
          <w:rFonts w:asciiTheme="minorHAnsi" w:hAnsiTheme="minorHAnsi" w:cstheme="minorHAnsi"/>
        </w:rPr>
        <w:t xml:space="preserve">wynosi </w:t>
      </w:r>
      <w:r w:rsidRPr="00F744EC">
        <w:rPr>
          <w:rFonts w:asciiTheme="minorHAnsi" w:hAnsiTheme="minorHAnsi" w:cstheme="minorHAnsi"/>
        </w:rPr>
        <w:t>30% wysokości zabezpieczenia i jest</w:t>
      </w:r>
      <w:r w:rsidRPr="00F744EC">
        <w:t xml:space="preserve"> zwracana nie później niż w 15. dniu po upływie okresu rękojmi za wady </w:t>
      </w:r>
      <w:r w:rsidR="009229FC" w:rsidRPr="00F744EC">
        <w:t>i</w:t>
      </w:r>
      <w:r w:rsidRPr="00F744EC">
        <w:t xml:space="preserve"> gwarancji.</w:t>
      </w:r>
    </w:p>
    <w:p w14:paraId="3E3BEEB6" w14:textId="77777777" w:rsidR="004C7B4B" w:rsidRDefault="00784061" w:rsidP="002E1E3C">
      <w:pPr>
        <w:pStyle w:val="Akapitzlist"/>
        <w:widowControl w:val="0"/>
        <w:numPr>
          <w:ilvl w:val="0"/>
          <w:numId w:val="24"/>
        </w:numPr>
        <w:tabs>
          <w:tab w:val="left" w:pos="993"/>
        </w:tabs>
        <w:adjustRightInd w:val="0"/>
        <w:spacing w:after="0"/>
        <w:jc w:val="both"/>
        <w:textAlignment w:val="baseline"/>
        <w:rPr>
          <w:rStyle w:val="markedcontent"/>
          <w:rFonts w:cstheme="minorHAnsi"/>
        </w:rPr>
      </w:pPr>
      <w:r w:rsidRPr="00784061">
        <w:rPr>
          <w:rStyle w:val="markedcontent"/>
          <w:rFonts w:cstheme="minorHAnsi"/>
        </w:rPr>
        <w:t>Jeżeli okres, na jaki ma zostać wniesione zabezpieczenie, przekracza 5 lat, zabezpieczenie w pieniądzu</w:t>
      </w:r>
      <w:r w:rsidR="0040756E">
        <w:rPr>
          <w:rStyle w:val="markedcontent"/>
          <w:rFonts w:cstheme="minorHAnsi"/>
        </w:rPr>
        <w:t xml:space="preserve"> </w:t>
      </w:r>
      <w:r w:rsidRPr="00784061">
        <w:rPr>
          <w:rStyle w:val="markedcontent"/>
          <w:rFonts w:cstheme="minorHAnsi"/>
        </w:rPr>
        <w:t>wnosi się na cały ten okres, a zabezpieczenie w innej formie wnosi się na okres nie krótszy niż 5 lat, z</w:t>
      </w:r>
      <w:r w:rsidR="0040756E">
        <w:rPr>
          <w:rStyle w:val="markedcontent"/>
          <w:rFonts w:cstheme="minorHAnsi"/>
        </w:rPr>
        <w:t xml:space="preserve"> </w:t>
      </w:r>
      <w:r w:rsidRPr="00784061">
        <w:rPr>
          <w:rStyle w:val="markedcontent"/>
          <w:rFonts w:cstheme="minorHAnsi"/>
        </w:rPr>
        <w:t>jednoczesnym zobowiązaniem się Wykonawcy do przedłużenia zabezpieczenia lub wniesienia nowego</w:t>
      </w:r>
      <w:r w:rsidR="0040756E">
        <w:rPr>
          <w:rStyle w:val="markedcontent"/>
          <w:rFonts w:cstheme="minorHAnsi"/>
        </w:rPr>
        <w:t xml:space="preserve"> </w:t>
      </w:r>
      <w:r w:rsidRPr="00784061">
        <w:rPr>
          <w:rStyle w:val="markedcontent"/>
          <w:rFonts w:cstheme="minorHAnsi"/>
        </w:rPr>
        <w:t>zabezpieczenia na kolejne okresy.</w:t>
      </w:r>
    </w:p>
    <w:p w14:paraId="1C419F53" w14:textId="77777777" w:rsidR="00784061" w:rsidRPr="004C7B4B" w:rsidRDefault="00784061" w:rsidP="004C7B4B">
      <w:pPr>
        <w:pStyle w:val="Akapitzlist"/>
        <w:widowControl w:val="0"/>
        <w:numPr>
          <w:ilvl w:val="0"/>
          <w:numId w:val="24"/>
        </w:numPr>
        <w:tabs>
          <w:tab w:val="left" w:pos="993"/>
        </w:tabs>
        <w:adjustRightInd w:val="0"/>
        <w:spacing w:after="0"/>
        <w:jc w:val="both"/>
        <w:textAlignment w:val="baseline"/>
        <w:rPr>
          <w:rFonts w:cstheme="minorHAnsi"/>
        </w:rPr>
      </w:pPr>
      <w:r w:rsidRPr="004C7B4B">
        <w:rPr>
          <w:rFonts w:cstheme="minorHAnsi"/>
        </w:rPr>
        <w:t>W przypadku zwiększenia lub zmniejszenia wartości umowy, jak i zmiany terminu jej r</w:t>
      </w:r>
      <w:r w:rsidR="004C7B4B">
        <w:rPr>
          <w:rFonts w:cstheme="minorHAnsi"/>
        </w:rPr>
        <w:t xml:space="preserve">ealizacji, stosownej </w:t>
      </w:r>
      <w:r w:rsidRPr="004C7B4B">
        <w:rPr>
          <w:rFonts w:cstheme="minorHAnsi"/>
        </w:rPr>
        <w:t>i odpowiedniej zmianie ulega również wartość i termin zabezpieczenia należytego wykonania umowy.</w:t>
      </w:r>
    </w:p>
    <w:p w14:paraId="1C89F983" w14:textId="77777777" w:rsidR="00DC4FE7" w:rsidRPr="00111374" w:rsidRDefault="00DC4FE7" w:rsidP="00451DAF">
      <w:pPr>
        <w:keepNext/>
        <w:spacing w:after="120"/>
        <w:rPr>
          <w:b/>
        </w:rPr>
      </w:pPr>
    </w:p>
    <w:p w14:paraId="7435DF91" w14:textId="77777777" w:rsidR="00156B18" w:rsidRPr="00111374" w:rsidRDefault="00156B18" w:rsidP="006A7168">
      <w:pPr>
        <w:keepNext/>
        <w:spacing w:after="120"/>
        <w:jc w:val="center"/>
      </w:pPr>
      <w:r w:rsidRPr="00111374">
        <w:rPr>
          <w:b/>
        </w:rPr>
        <w:t>§ 13</w:t>
      </w:r>
    </w:p>
    <w:p w14:paraId="51CEBABB" w14:textId="77777777" w:rsidR="00185B21" w:rsidRDefault="00156B18" w:rsidP="006A7168">
      <w:pPr>
        <w:numPr>
          <w:ilvl w:val="0"/>
          <w:numId w:val="27"/>
        </w:numPr>
        <w:tabs>
          <w:tab w:val="left" w:pos="567"/>
        </w:tabs>
        <w:spacing w:after="0"/>
        <w:jc w:val="both"/>
      </w:pPr>
      <w:r w:rsidRPr="00111374">
        <w:t xml:space="preserve">Strony ustalają, że będą stosowane następujące rodzaje odbiorów:  </w:t>
      </w:r>
    </w:p>
    <w:p w14:paraId="02DE77EC" w14:textId="77777777" w:rsidR="007F7DAE" w:rsidRPr="009B0023" w:rsidRDefault="007F7DAE" w:rsidP="006A7168">
      <w:pPr>
        <w:numPr>
          <w:ilvl w:val="0"/>
          <w:numId w:val="21"/>
        </w:numPr>
        <w:spacing w:after="0"/>
        <w:jc w:val="both"/>
      </w:pPr>
      <w:r w:rsidRPr="009B0023">
        <w:t xml:space="preserve">odbiór częściowy </w:t>
      </w:r>
      <w:r w:rsidR="00354964" w:rsidRPr="009B0023">
        <w:t>dla robót zanikających, robót ulegających zakryciu, robót</w:t>
      </w:r>
      <w:r w:rsidR="008C289B">
        <w:t xml:space="preserve"> branżowych, montażu urządzeń;</w:t>
      </w:r>
    </w:p>
    <w:p w14:paraId="2BAB4000" w14:textId="45B76B0F" w:rsidR="00156B18" w:rsidRPr="009B0023" w:rsidRDefault="00156B18" w:rsidP="006A7168">
      <w:pPr>
        <w:numPr>
          <w:ilvl w:val="0"/>
          <w:numId w:val="21"/>
        </w:numPr>
        <w:spacing w:after="0"/>
        <w:jc w:val="both"/>
      </w:pPr>
      <w:r w:rsidRPr="009B0023">
        <w:t>odbiór końcow</w:t>
      </w:r>
      <w:r w:rsidRPr="004F69AF">
        <w:t xml:space="preserve">y </w:t>
      </w:r>
      <w:r w:rsidRPr="009414BD">
        <w:t>po bezusterkowym</w:t>
      </w:r>
      <w:r w:rsidRPr="009B0023">
        <w:t xml:space="preserve"> </w:t>
      </w:r>
      <w:r w:rsidR="00E6159A">
        <w:t xml:space="preserve"> </w:t>
      </w:r>
      <w:r w:rsidRPr="009B0023">
        <w:t>zrealizowaniu przedmiotu umowy;</w:t>
      </w:r>
    </w:p>
    <w:p w14:paraId="63C2FA5F" w14:textId="77777777" w:rsidR="00156B18" w:rsidRPr="009B0023" w:rsidRDefault="00156B18" w:rsidP="006A7168">
      <w:pPr>
        <w:numPr>
          <w:ilvl w:val="0"/>
          <w:numId w:val="21"/>
        </w:numPr>
        <w:spacing w:after="0"/>
        <w:jc w:val="both"/>
      </w:pPr>
      <w:r w:rsidRPr="009B0023">
        <w:t>odbiór pogwarancyjny po upływie okresu gwaranc</w:t>
      </w:r>
      <w:r w:rsidR="00D32B28" w:rsidRPr="009B0023">
        <w:t>ji i rękojmi</w:t>
      </w:r>
      <w:r w:rsidRPr="009B0023">
        <w:t>;</w:t>
      </w:r>
    </w:p>
    <w:p w14:paraId="4A0BEC19" w14:textId="77777777" w:rsidR="00156B18" w:rsidRPr="002374C3" w:rsidRDefault="00156B18" w:rsidP="006A7168">
      <w:pPr>
        <w:numPr>
          <w:ilvl w:val="0"/>
          <w:numId w:val="21"/>
        </w:numPr>
        <w:spacing w:after="0"/>
        <w:jc w:val="both"/>
      </w:pPr>
      <w:bookmarkStart w:id="3" w:name="_GoBack"/>
      <w:bookmarkEnd w:id="3"/>
      <w:r w:rsidRPr="002374C3">
        <w:t>odbiór techniczny;</w:t>
      </w:r>
    </w:p>
    <w:p w14:paraId="466D4FE7" w14:textId="6439D21B" w:rsidR="00156B18" w:rsidRPr="00111374" w:rsidRDefault="00451DAF" w:rsidP="006A7168">
      <w:pPr>
        <w:numPr>
          <w:ilvl w:val="0"/>
          <w:numId w:val="27"/>
        </w:numPr>
        <w:tabs>
          <w:tab w:val="left" w:pos="567"/>
        </w:tabs>
        <w:spacing w:after="0"/>
        <w:jc w:val="both"/>
      </w:pPr>
      <w:r w:rsidRPr="002374C3">
        <w:t>O</w:t>
      </w:r>
      <w:r w:rsidR="008B189F" w:rsidRPr="002374C3">
        <w:t>dbiór</w:t>
      </w:r>
      <w:r w:rsidR="00354964" w:rsidRPr="002374C3">
        <w:t xml:space="preserve"> częściowy</w:t>
      </w:r>
      <w:r w:rsidR="009414BD" w:rsidRPr="002374C3">
        <w:t>,</w:t>
      </w:r>
      <w:r w:rsidR="00E6159A" w:rsidRPr="002374C3">
        <w:t xml:space="preserve"> </w:t>
      </w:r>
      <w:r w:rsidR="00686BA2" w:rsidRPr="002374C3">
        <w:t>końcowy, pogwarancyjny</w:t>
      </w:r>
      <w:r w:rsidR="00156B18" w:rsidRPr="002374C3">
        <w:t xml:space="preserve"> jest dokonywany przez powołaną przez Zamawiającego Komisję Odbioru przy udziale Wykon</w:t>
      </w:r>
      <w:r w:rsidRPr="002374C3">
        <w:t xml:space="preserve">awcy. </w:t>
      </w:r>
      <w:r w:rsidR="00156B18" w:rsidRPr="002374C3">
        <w:t>W odniesieniu do robót podlegających odbiorowi końcowemu, pogwarancyjnemu Inspektor Nadzoru sprawdza kompletność przekazanych przez Wykonawcę</w:t>
      </w:r>
      <w:r w:rsidR="00156B18" w:rsidRPr="00111374">
        <w:t xml:space="preserve"> dokumentów.</w:t>
      </w:r>
    </w:p>
    <w:p w14:paraId="6A9F1C12" w14:textId="77777777" w:rsidR="00156B18" w:rsidRPr="00111374" w:rsidRDefault="00156B18" w:rsidP="006A7168">
      <w:pPr>
        <w:numPr>
          <w:ilvl w:val="0"/>
          <w:numId w:val="27"/>
        </w:numPr>
        <w:tabs>
          <w:tab w:val="left" w:pos="567"/>
        </w:tabs>
        <w:spacing w:after="0"/>
        <w:jc w:val="both"/>
      </w:pPr>
      <w:r w:rsidRPr="00111374">
        <w:t>Inspektor Nadzoru dokona odbioru robót zanikających oraz robót ulegających zakryciu do 3 dni od dnia zgłoszenia potrzeby odbioru przez Kierownika Budowy wpisem do dziennika budowy i skutecznego powiadomienia Inspektora Nadzoru</w:t>
      </w:r>
      <w:r w:rsidR="001E3F4F">
        <w:t>.</w:t>
      </w:r>
      <w:r w:rsidRPr="0087323C">
        <w:rPr>
          <w:color w:val="FF0000"/>
        </w:rPr>
        <w:t xml:space="preserve"> </w:t>
      </w:r>
      <w:r w:rsidRPr="00111374">
        <w:t>Nieprzystąpienie do odbioru robót w tym terminie nie wstrzymuje postępu prac, a roboty zanikające oraz ulegające zakryciu uznaje się za wykonane prawidłow</w:t>
      </w:r>
      <w:r w:rsidR="008B189F" w:rsidRPr="00111374">
        <w:t>o. Niezawiadomienie Inspektora N</w:t>
      </w:r>
      <w:r w:rsidRPr="00111374">
        <w:t>adzoru w terminie określonym w niniejszym ustępie może być podstawą nieodebrania robót i naliczenia kar umownych.</w:t>
      </w:r>
    </w:p>
    <w:p w14:paraId="7504BF7E" w14:textId="77777777" w:rsidR="00156B18" w:rsidRPr="00111374" w:rsidRDefault="00156B18" w:rsidP="006A7168">
      <w:pPr>
        <w:numPr>
          <w:ilvl w:val="0"/>
          <w:numId w:val="27"/>
        </w:numPr>
        <w:tabs>
          <w:tab w:val="left" w:pos="567"/>
        </w:tabs>
        <w:spacing w:after="0"/>
        <w:jc w:val="both"/>
      </w:pPr>
      <w:r w:rsidRPr="00111374">
        <w:t>Odbiór techniczny odbywać się będzie po przeprowadzeniu odpowiednich prób ujętych w dokumentacji.</w:t>
      </w:r>
      <w:r w:rsidR="0040756E">
        <w:t xml:space="preserve"> </w:t>
      </w:r>
      <w:r w:rsidRPr="00111374">
        <w:t>Odbiór techniczny przeprowadza właściwy branżowo Inspektor Nadzoru.</w:t>
      </w:r>
    </w:p>
    <w:p w14:paraId="523346A0" w14:textId="77777777" w:rsidR="00156B18" w:rsidRPr="00111374" w:rsidRDefault="00156B18" w:rsidP="006A7168">
      <w:pPr>
        <w:numPr>
          <w:ilvl w:val="0"/>
          <w:numId w:val="27"/>
        </w:numPr>
        <w:tabs>
          <w:tab w:val="left" w:pos="567"/>
        </w:tabs>
        <w:spacing w:after="0"/>
        <w:jc w:val="both"/>
      </w:pPr>
      <w:r w:rsidRPr="00111374">
        <w:t>Wykonawca zgłasza Zamawiającemu gotowość do odbioru końcowego robót wpisem do dziennika budowy oraz pisemnie na adres siedziby Zamawiającego.</w:t>
      </w:r>
    </w:p>
    <w:p w14:paraId="142939BA" w14:textId="77777777" w:rsidR="00156B18" w:rsidRPr="00111374" w:rsidRDefault="00156B18" w:rsidP="006A7168">
      <w:pPr>
        <w:numPr>
          <w:ilvl w:val="0"/>
          <w:numId w:val="27"/>
        </w:numPr>
        <w:tabs>
          <w:tab w:val="left" w:pos="567"/>
        </w:tabs>
        <w:spacing w:after="0"/>
        <w:jc w:val="both"/>
      </w:pPr>
      <w:r w:rsidRPr="00111374">
        <w:t>Warunkiem</w:t>
      </w:r>
      <w:r w:rsidR="0040756E">
        <w:t xml:space="preserve"> </w:t>
      </w:r>
      <w:r w:rsidRPr="00111374">
        <w:t xml:space="preserve">zgłoszenia gotowości do odbioru końcowego jest przeprowadzenie przez Wykonawcę przy udziale Zamawiającego wszystkich niezbędnych prób, badań kontrolnych, oraz badań szczelności kanału, odbiorów technicznych, usunięcie stwierdzonych przy ich dokonywaniu usterek i wad. </w:t>
      </w:r>
    </w:p>
    <w:p w14:paraId="0C9840A2" w14:textId="77777777" w:rsidR="00156B18" w:rsidRPr="00111374" w:rsidRDefault="00156B18" w:rsidP="006A7168">
      <w:pPr>
        <w:numPr>
          <w:ilvl w:val="0"/>
          <w:numId w:val="27"/>
        </w:numPr>
        <w:tabs>
          <w:tab w:val="left" w:pos="567"/>
        </w:tabs>
        <w:spacing w:after="0"/>
        <w:jc w:val="both"/>
      </w:pPr>
      <w:r w:rsidRPr="00111374">
        <w:t>Wykonawca przekaże Zamawiającemu w dniu zgłoszenia gotowości do odbioru końcowego: dokumentację powykonawczą ze wszystkimi zmianami dokonanymi podczas budowy, zaświadczenia właściwych jednostek i organów, świadectwa techniczne i dokumenty gwarancyjne, przewidziane w obowiązującym prawie atesty i zezwolenia co do urządzeń i instalacji zamontowanych lub wykonanych w trakcie realizacji przedmiotu umowy. Dokumentację Techniczno – Ruchową oraz karty katalogowe.</w:t>
      </w:r>
      <w:r w:rsidR="0040756E">
        <w:t xml:space="preserve"> </w:t>
      </w:r>
      <w:r w:rsidRPr="00111374">
        <w:t xml:space="preserve">Dodatkowo Wykonawca zobowiązany </w:t>
      </w:r>
      <w:r w:rsidRPr="00451DAF">
        <w:t xml:space="preserve">jest </w:t>
      </w:r>
      <w:r w:rsidR="00302746" w:rsidRPr="00451DAF">
        <w:t xml:space="preserve">przekazać </w:t>
      </w:r>
      <w:r w:rsidRPr="00451DAF">
        <w:t>oświadczenie</w:t>
      </w:r>
      <w:r w:rsidR="00302746" w:rsidRPr="00451DAF">
        <w:t xml:space="preserve"> uzyskane</w:t>
      </w:r>
      <w:r w:rsidRPr="00111374">
        <w:t xml:space="preserve"> od każdego podwykonawcy i dalszego podwykonawcy, że wymagalne wynagrodzenie za wykonane prace i czynności podzlecone związane z przedmiotem niniejszej umowy Wykonawca zapłacił im w należytej wysokości i terminie lub przedstawić dowody potwierdzające zapłatę podwykonawcom lub dalszym podwykonawcom wymagalnego wynagrodzenia w należytej wysokości. Ponadto Wykonawca zwróci Zamawiającemu w dniu</w:t>
      </w:r>
      <w:r w:rsidR="0040756E">
        <w:t xml:space="preserve"> </w:t>
      </w:r>
      <w:r w:rsidRPr="00111374">
        <w:t>rozpoczęcia odbioru końcowego dziennik budowy.</w:t>
      </w:r>
    </w:p>
    <w:p w14:paraId="47F432D6" w14:textId="6BFB2E24" w:rsidR="00156B18" w:rsidRPr="00451DAF" w:rsidRDefault="00156B18" w:rsidP="006A7168">
      <w:pPr>
        <w:numPr>
          <w:ilvl w:val="0"/>
          <w:numId w:val="27"/>
        </w:numPr>
        <w:tabs>
          <w:tab w:val="left" w:pos="567"/>
        </w:tabs>
        <w:spacing w:after="0"/>
        <w:jc w:val="both"/>
      </w:pPr>
      <w:r w:rsidRPr="00451DAF">
        <w:t xml:space="preserve">Wykonawca w ciągu 7 dni od wystawionego i zatwierdzonego przez Zamawiającego,  Inspektorów Nadzoru oraz podpisanego </w:t>
      </w:r>
      <w:r w:rsidRPr="00281C00">
        <w:t>bezusterkowego</w:t>
      </w:r>
      <w:r w:rsidRPr="00AA70F1">
        <w:t xml:space="preserve"> protokołu</w:t>
      </w:r>
      <w:r w:rsidRPr="00451DAF">
        <w:t xml:space="preserve"> końcowego robót, złoży stosowne dokumenty do Powiatowego Inspektoratu Nadzoru Budowlanego z wnioskiem o uzyskanie decyzji pozwolenia na użytkowanie obiektu. </w:t>
      </w:r>
    </w:p>
    <w:p w14:paraId="7E4F071E" w14:textId="77777777" w:rsidR="00156B18" w:rsidRPr="00111374" w:rsidRDefault="00156B18" w:rsidP="006A7168">
      <w:pPr>
        <w:numPr>
          <w:ilvl w:val="0"/>
          <w:numId w:val="27"/>
        </w:numPr>
        <w:tabs>
          <w:tab w:val="left" w:pos="567"/>
        </w:tabs>
        <w:spacing w:after="0"/>
        <w:jc w:val="both"/>
      </w:pPr>
      <w:r w:rsidRPr="00111374">
        <w:t>Brak któregokolwiek dokumentu wymaganego do zgłoszenia gotowości do odbioru końcowego, w tym brak oświadczenia od podwykonawcy lub dowodu dokonania zapłaty o których mowa w ust. 7, spowoduje odmowę dokonania odbioru końcowego przez Zamawiającego i może stanowić podstawę do naliczania przez Zamawiającego kar umownych z tytułu nieterminowego oddania przedmiotu umowy.</w:t>
      </w:r>
    </w:p>
    <w:p w14:paraId="38D0FFC3" w14:textId="77777777" w:rsidR="00156B18" w:rsidRPr="00111374" w:rsidRDefault="00156B18" w:rsidP="006A7168">
      <w:pPr>
        <w:numPr>
          <w:ilvl w:val="0"/>
          <w:numId w:val="27"/>
        </w:numPr>
        <w:tabs>
          <w:tab w:val="left" w:pos="567"/>
        </w:tabs>
        <w:spacing w:after="0"/>
        <w:jc w:val="both"/>
      </w:pPr>
      <w:r w:rsidRPr="00111374">
        <w:t>W ciągu 10 dni roboczych od daty doręczenia zgłoszenia gotowości do odbioru końcowego robót, pod warunkiem spełnienia przez Wykonawcę wymogów, o których mowa powyżej, Zamawiający powoła Komisję Odbioru i rozpocznie odbiór, przy czym zakończenie prac Komisji Odbioru winno nastąpić najpóźniej 14 dnia licząc od daty ich rozpoczęcia. W czynnościach odbioru końcowego mają obowiązek uczestniczyć Kierownik Budowy, Inspektorzy Nadzoru.</w:t>
      </w:r>
    </w:p>
    <w:p w14:paraId="44F0AB0A" w14:textId="77777777" w:rsidR="00156B18" w:rsidRPr="00111374" w:rsidRDefault="00156B18" w:rsidP="006A7168">
      <w:pPr>
        <w:numPr>
          <w:ilvl w:val="0"/>
          <w:numId w:val="27"/>
        </w:numPr>
        <w:tabs>
          <w:tab w:val="left" w:pos="709"/>
        </w:tabs>
        <w:spacing w:after="0"/>
        <w:jc w:val="both"/>
      </w:pPr>
      <w:r w:rsidRPr="00111374">
        <w:t>Jeżeli w toku czynności odbioru końcowego zostaną stwierdzone wady, Zamawiający odmawia dokonania odbioru, wyznacza termin usunięcia wad i do tego czasu przerywa czynności odbioru. Po otrzymaniu od Wykonawcy zgłoszenia o usunięciu wad Zamawiający wznawia czynności odbioru, przy czym termin rozpoczęcia i zakończenia prac Komisji Odbioru biegnie na nowo.</w:t>
      </w:r>
    </w:p>
    <w:p w14:paraId="5FDE783F" w14:textId="15D3749E" w:rsidR="00156B18" w:rsidRPr="009B0023" w:rsidRDefault="00156B18" w:rsidP="006A7168">
      <w:pPr>
        <w:numPr>
          <w:ilvl w:val="0"/>
          <w:numId w:val="27"/>
        </w:numPr>
        <w:tabs>
          <w:tab w:val="left" w:pos="567"/>
        </w:tabs>
        <w:spacing w:after="0"/>
        <w:jc w:val="both"/>
      </w:pPr>
      <w:r w:rsidRPr="009B0023">
        <w:t xml:space="preserve">Zakończenie prac Komisji Odbioru następuje z chwilą podpisania przez Strony umowy </w:t>
      </w:r>
      <w:r w:rsidRPr="00C342E7">
        <w:t xml:space="preserve">bezusterkowego </w:t>
      </w:r>
      <w:r w:rsidR="00C342E7">
        <w:t>p</w:t>
      </w:r>
      <w:r w:rsidRPr="009B0023">
        <w:t>rotokołu odbioru.</w:t>
      </w:r>
      <w:r w:rsidR="00100545" w:rsidRPr="009B0023">
        <w:t xml:space="preserve"> Do końcowego protokołu odbioru Wykonawca załączy dokument gwarancji.</w:t>
      </w:r>
    </w:p>
    <w:p w14:paraId="74B7EC04" w14:textId="77777777" w:rsidR="00156B18" w:rsidRPr="00111374" w:rsidRDefault="00156B18" w:rsidP="006A7168">
      <w:pPr>
        <w:numPr>
          <w:ilvl w:val="0"/>
          <w:numId w:val="27"/>
        </w:numPr>
        <w:tabs>
          <w:tab w:val="left" w:pos="567"/>
        </w:tabs>
        <w:spacing w:after="0"/>
        <w:jc w:val="both"/>
      </w:pPr>
      <w:r w:rsidRPr="00111374">
        <w:t>W razie stwierdzenia w toku czynności odbioru wad, które nie nadają się do usunięcia, Zamawiający może:</w:t>
      </w:r>
    </w:p>
    <w:p w14:paraId="4EE63B35" w14:textId="77777777" w:rsidR="00156B18" w:rsidRPr="00111374" w:rsidRDefault="00156B18" w:rsidP="006A7168">
      <w:pPr>
        <w:numPr>
          <w:ilvl w:val="0"/>
          <w:numId w:val="20"/>
        </w:numPr>
        <w:spacing w:after="0"/>
        <w:jc w:val="both"/>
      </w:pPr>
      <w:r w:rsidRPr="00111374">
        <w:t>obniżyć wynagrodzenie Wykonawcy odpowiednio do zmniejszonej wartości lub użyteczności przedmiotu umowy, albo</w:t>
      </w:r>
    </w:p>
    <w:p w14:paraId="717A2D81" w14:textId="77777777" w:rsidR="00156B18" w:rsidRPr="00111374" w:rsidRDefault="00156B18" w:rsidP="006A7168">
      <w:pPr>
        <w:numPr>
          <w:ilvl w:val="0"/>
          <w:numId w:val="20"/>
        </w:numPr>
        <w:spacing w:after="0"/>
        <w:jc w:val="both"/>
      </w:pPr>
      <w:r w:rsidRPr="00111374">
        <w:t>zażądać wykonania przedmiotu umowy względnie jego części po raz drugi na koszt Wykonawcy, zachowując przy tym prawo do naliczania kar umownych w wysokości i sposób określony w § 16</w:t>
      </w:r>
      <w:r w:rsidR="006F6979">
        <w:t xml:space="preserve"> </w:t>
      </w:r>
      <w:r w:rsidRPr="00111374">
        <w:t>ust. 2 umowy.</w:t>
      </w:r>
    </w:p>
    <w:p w14:paraId="7730921D" w14:textId="77777777" w:rsidR="00312791" w:rsidRPr="00111374" w:rsidRDefault="00156B18" w:rsidP="006A7168">
      <w:pPr>
        <w:numPr>
          <w:ilvl w:val="0"/>
          <w:numId w:val="27"/>
        </w:numPr>
        <w:tabs>
          <w:tab w:val="left" w:pos="567"/>
        </w:tabs>
        <w:spacing w:after="0"/>
        <w:jc w:val="both"/>
      </w:pPr>
      <w:r w:rsidRPr="00111374">
        <w:t xml:space="preserve">Odbiór pogwarancyjny jest dokonywany po upływie terminu </w:t>
      </w:r>
      <w:r w:rsidRPr="00A003D0">
        <w:t xml:space="preserve">gwarancji </w:t>
      </w:r>
      <w:r w:rsidRPr="00686BA2">
        <w:t xml:space="preserve">i </w:t>
      </w:r>
      <w:r w:rsidR="00A003D0" w:rsidRPr="00686BA2">
        <w:t xml:space="preserve">rękojmi za wady i </w:t>
      </w:r>
      <w:r w:rsidRPr="00686BA2">
        <w:t>polega</w:t>
      </w:r>
      <w:r w:rsidRPr="00111374">
        <w:t xml:space="preserve"> na sprawdzeniu usunięcia wad powstałych i ujawnionych w tym okresie.</w:t>
      </w:r>
    </w:p>
    <w:p w14:paraId="1D62643D" w14:textId="77777777" w:rsidR="006E6A6A" w:rsidRPr="00111374" w:rsidRDefault="006E6A6A" w:rsidP="006A7168">
      <w:pPr>
        <w:tabs>
          <w:tab w:val="left" w:pos="567"/>
        </w:tabs>
        <w:spacing w:after="0"/>
        <w:jc w:val="both"/>
      </w:pPr>
    </w:p>
    <w:p w14:paraId="62AC3BD2" w14:textId="77777777" w:rsidR="006E6A6A" w:rsidRPr="00111374" w:rsidRDefault="006E6A6A" w:rsidP="006A7168">
      <w:pPr>
        <w:keepNext/>
        <w:spacing w:after="120"/>
        <w:jc w:val="center"/>
      </w:pPr>
      <w:r w:rsidRPr="00111374">
        <w:rPr>
          <w:b/>
        </w:rPr>
        <w:t>§ 14</w:t>
      </w:r>
    </w:p>
    <w:p w14:paraId="047FC1F5" w14:textId="77777777" w:rsidR="006E6A6A" w:rsidRPr="006F6979" w:rsidRDefault="006E6A6A" w:rsidP="006A7168">
      <w:pPr>
        <w:numPr>
          <w:ilvl w:val="0"/>
          <w:numId w:val="29"/>
        </w:numPr>
        <w:spacing w:after="0"/>
        <w:jc w:val="both"/>
        <w:rPr>
          <w:strike/>
        </w:rPr>
      </w:pPr>
      <w:r w:rsidRPr="00111374">
        <w:t xml:space="preserve">Wykonawca jest </w:t>
      </w:r>
      <w:r w:rsidRPr="003918C5">
        <w:t>odpowiedzialny względem Zamawiającego z tytułu gwarancji i rękojmi za wady przedmiotu umowy powstałe w okresie gwarancji - przez okres jej udzielania oraz w okresie rękojmi</w:t>
      </w:r>
      <w:r w:rsidR="006F6979" w:rsidRPr="003918C5">
        <w:t xml:space="preserve"> za wady, który zostaje </w:t>
      </w:r>
      <w:r w:rsidR="00A7751E" w:rsidRPr="003918C5">
        <w:t>rozszerzony</w:t>
      </w:r>
      <w:r w:rsidR="006F6979" w:rsidRPr="003918C5">
        <w:t xml:space="preserve"> i wynosi taki sam okres jak okres gwarancji.</w:t>
      </w:r>
      <w:r w:rsidRPr="003918C5">
        <w:t xml:space="preserve"> </w:t>
      </w:r>
    </w:p>
    <w:p w14:paraId="34407F3D" w14:textId="2764B21A" w:rsidR="006E6A6A" w:rsidRPr="00BB0E10" w:rsidRDefault="006E6A6A" w:rsidP="006A7168">
      <w:pPr>
        <w:numPr>
          <w:ilvl w:val="0"/>
          <w:numId w:val="29"/>
        </w:numPr>
        <w:spacing w:after="0"/>
        <w:jc w:val="both"/>
      </w:pPr>
      <w:r w:rsidRPr="003918C5">
        <w:t xml:space="preserve">Strony ustalają, że okresy </w:t>
      </w:r>
      <w:r w:rsidRPr="00BF7A5B">
        <w:t>gwarancji i rękojmi</w:t>
      </w:r>
      <w:r w:rsidR="005F3FE5" w:rsidRPr="003918C5">
        <w:t xml:space="preserve"> za wady</w:t>
      </w:r>
      <w:r w:rsidRPr="003918C5">
        <w:t xml:space="preserve"> rozpoczynają się z dniem podpisania </w:t>
      </w:r>
      <w:r w:rsidRPr="00AA521C">
        <w:t>bezusterkowego</w:t>
      </w:r>
      <w:r w:rsidRPr="003918C5">
        <w:t xml:space="preserve"> protokołu</w:t>
      </w:r>
      <w:r w:rsidRPr="00BB0E10">
        <w:t xml:space="preserve"> odbioru końcowego. </w:t>
      </w:r>
    </w:p>
    <w:p w14:paraId="295E1995" w14:textId="6EBA94E5" w:rsidR="006E6A6A" w:rsidRPr="00AA521C" w:rsidRDefault="006E6A6A" w:rsidP="006A7168">
      <w:pPr>
        <w:numPr>
          <w:ilvl w:val="0"/>
          <w:numId w:val="29"/>
        </w:numPr>
        <w:spacing w:after="0"/>
        <w:jc w:val="both"/>
        <w:rPr>
          <w:color w:val="FF0000"/>
        </w:rPr>
      </w:pPr>
      <w:r w:rsidRPr="002B50EE">
        <w:t xml:space="preserve">Wykonawca udziela gwarancji na przedmiot umowy na okres </w:t>
      </w:r>
      <w:r w:rsidR="00A003D0" w:rsidRPr="002B50EE">
        <w:t>……….</w:t>
      </w:r>
      <w:r w:rsidR="004266F1" w:rsidRPr="002B50EE">
        <w:rPr>
          <w:b/>
        </w:rPr>
        <w:t>miesięcy</w:t>
      </w:r>
      <w:r w:rsidRPr="002B50EE">
        <w:t xml:space="preserve"> od daty podpisania </w:t>
      </w:r>
      <w:r w:rsidRPr="00AA521C">
        <w:t>bezusterkowego</w:t>
      </w:r>
      <w:r w:rsidRPr="002B50EE">
        <w:t xml:space="preserve"> protokołu odbioru końcowego</w:t>
      </w:r>
      <w:r w:rsidR="008C5807" w:rsidRPr="002B50EE">
        <w:t xml:space="preserve">. </w:t>
      </w:r>
      <w:r w:rsidR="008C5807" w:rsidRPr="00AA521C">
        <w:t xml:space="preserve">Rozszerzony </w:t>
      </w:r>
      <w:r w:rsidR="00A7751E" w:rsidRPr="00AA521C">
        <w:t xml:space="preserve">okres rękojmi za wady wynosi ……….. </w:t>
      </w:r>
      <w:r w:rsidR="00A7751E" w:rsidRPr="00AA521C">
        <w:rPr>
          <w:b/>
        </w:rPr>
        <w:t>miesięcy</w:t>
      </w:r>
      <w:r w:rsidR="00A7751E" w:rsidRPr="00AA521C">
        <w:t xml:space="preserve"> od daty </w:t>
      </w:r>
      <w:r w:rsidR="008C5807" w:rsidRPr="00AA521C">
        <w:t xml:space="preserve">podpisania </w:t>
      </w:r>
      <w:r w:rsidR="00A7751E" w:rsidRPr="00AA521C">
        <w:t>protokołu odbioru końcowego.</w:t>
      </w:r>
      <w:r w:rsidR="00714CFC" w:rsidRPr="00AA521C">
        <w:t xml:space="preserve"> </w:t>
      </w:r>
    </w:p>
    <w:p w14:paraId="1A083B7A" w14:textId="77777777" w:rsidR="006E6A6A" w:rsidRPr="00BB0E10" w:rsidRDefault="006E6A6A" w:rsidP="006A7168">
      <w:pPr>
        <w:numPr>
          <w:ilvl w:val="0"/>
          <w:numId w:val="29"/>
        </w:numPr>
        <w:spacing w:after="0"/>
        <w:jc w:val="both"/>
      </w:pPr>
      <w:r w:rsidRPr="00BB0E10">
        <w:t>Zamawiający może wykonać uprawnienia z tytułu gwarancji niezależnie od uprawnień wynikających z rękojmi za</w:t>
      </w:r>
      <w:r w:rsidR="005F7425">
        <w:t xml:space="preserve"> </w:t>
      </w:r>
      <w:r w:rsidRPr="00BB0E10">
        <w:t>wady.</w:t>
      </w:r>
    </w:p>
    <w:p w14:paraId="48DE82B3" w14:textId="77777777" w:rsidR="006E6A6A" w:rsidRPr="00111374" w:rsidRDefault="006E6A6A" w:rsidP="006A7168">
      <w:pPr>
        <w:numPr>
          <w:ilvl w:val="0"/>
          <w:numId w:val="29"/>
        </w:numPr>
        <w:spacing w:after="0"/>
        <w:jc w:val="both"/>
      </w:pPr>
      <w:r w:rsidRPr="00111374">
        <w:t>Postępowanie przy wystąpieniu wad w okresie gwarancji lub rękojmi za wady:</w:t>
      </w:r>
    </w:p>
    <w:p w14:paraId="1B48DC87" w14:textId="77777777" w:rsidR="006E6A6A" w:rsidRDefault="006E6A6A" w:rsidP="00BB0E10">
      <w:pPr>
        <w:pStyle w:val="Akapitzlist"/>
        <w:numPr>
          <w:ilvl w:val="1"/>
          <w:numId w:val="22"/>
        </w:numPr>
        <w:spacing w:after="0"/>
        <w:jc w:val="both"/>
      </w:pPr>
      <w:r w:rsidRPr="00111374">
        <w:t>o wykryciu wady Zamawiający zawiadomi Wykonawcę niezwłocznie w formie pis</w:t>
      </w:r>
      <w:r w:rsidR="00BB0E10">
        <w:t xml:space="preserve">emnej </w:t>
      </w:r>
      <w:r w:rsidRPr="00111374">
        <w:t xml:space="preserve">lub </w:t>
      </w:r>
      <w:r w:rsidR="00BB0E10">
        <w:t>mailowo na adres:……………………</w:t>
      </w:r>
    </w:p>
    <w:p w14:paraId="5540F62B" w14:textId="77777777" w:rsidR="00BB0E10" w:rsidRDefault="006E6A6A" w:rsidP="00BB0E10">
      <w:pPr>
        <w:pStyle w:val="Akapitzlist"/>
        <w:numPr>
          <w:ilvl w:val="1"/>
          <w:numId w:val="22"/>
        </w:numPr>
        <w:spacing w:after="0"/>
        <w:jc w:val="both"/>
      </w:pPr>
      <w:r w:rsidRPr="00111374">
        <w:t>Wykonawca zobowiązuje się przystąpić do usunięcia wady poprzez protokolarne stwierdzenie wady w ciągu 24 godzin od otrzymania zgłoszenia od Zamawiającego  o wykryciu wady;</w:t>
      </w:r>
    </w:p>
    <w:p w14:paraId="3830A245" w14:textId="77777777" w:rsidR="00BB0E10" w:rsidRDefault="00B6579C" w:rsidP="00BB0E10">
      <w:pPr>
        <w:pStyle w:val="Akapitzlist"/>
        <w:numPr>
          <w:ilvl w:val="1"/>
          <w:numId w:val="22"/>
        </w:numPr>
        <w:spacing w:after="0"/>
        <w:jc w:val="both"/>
      </w:pPr>
      <w:r w:rsidRPr="00B6579C">
        <w:t>ist</w:t>
      </w:r>
      <w:r w:rsidR="006E6A6A" w:rsidRPr="00111374">
        <w:t xml:space="preserve">nienie wad powinno być stwierdzone protokolarnie przy udziale Zamawiającego i Wykonawcy. Jeżeli Wykonawca w terminie określonym w </w:t>
      </w:r>
      <w:r w:rsidR="006E6A6A" w:rsidRPr="00B6579C">
        <w:t>pkt</w:t>
      </w:r>
      <w:r w:rsidR="0040756E">
        <w:t>.</w:t>
      </w:r>
      <w:r w:rsidR="006E6A6A" w:rsidRPr="00B6579C">
        <w:t> 2)</w:t>
      </w:r>
      <w:r w:rsidR="006E6A6A" w:rsidRPr="00111374">
        <w:t>nie przystąpi do spisania protokołu wspólnie z Zamawiającym – wiążący dla Stron jest protokół sporządzony jednostronnie przez Zamawiającego;</w:t>
      </w:r>
    </w:p>
    <w:p w14:paraId="3CCDF1F4" w14:textId="77777777" w:rsidR="00BB0E10" w:rsidRDefault="006E6A6A" w:rsidP="00BB0E10">
      <w:pPr>
        <w:pStyle w:val="Akapitzlist"/>
        <w:numPr>
          <w:ilvl w:val="1"/>
          <w:numId w:val="22"/>
        </w:numPr>
        <w:spacing w:after="0"/>
        <w:jc w:val="both"/>
      </w:pPr>
      <w:r w:rsidRPr="00111374">
        <w:t>termin usunięcia wad określa Zamawiający w protokole, o którym mowa w pkt</w:t>
      </w:r>
      <w:r w:rsidR="0040756E">
        <w:t>.</w:t>
      </w:r>
      <w:r w:rsidRPr="00111374">
        <w:t> 3). Usunięcie wad przez Wykonawcę zostanie potwierdzone protokolarnie przez Zamawiającego i Wykonawcę;</w:t>
      </w:r>
    </w:p>
    <w:p w14:paraId="43C80305" w14:textId="77777777" w:rsidR="00BB0E10" w:rsidRDefault="006E6A6A" w:rsidP="00BB0E10">
      <w:pPr>
        <w:pStyle w:val="Akapitzlist"/>
        <w:numPr>
          <w:ilvl w:val="1"/>
          <w:numId w:val="22"/>
        </w:numPr>
        <w:spacing w:after="0"/>
        <w:jc w:val="both"/>
      </w:pPr>
      <w:r w:rsidRPr="00111374">
        <w:t>wady nieusunięte przez Wykonawcę w terminie, o którym mowa w pkt</w:t>
      </w:r>
      <w:r w:rsidR="0040756E">
        <w:t>.</w:t>
      </w:r>
      <w:r w:rsidRPr="00111374">
        <w:t> 4), mogą być zlecone przez Zamawiającego do usunięcia innym osobom na koszt i niebezpieczeństwo Wykonawcy (zastępcze wykonanie);</w:t>
      </w:r>
    </w:p>
    <w:p w14:paraId="6B28A770" w14:textId="77777777" w:rsidR="006E6A6A" w:rsidRPr="00111374" w:rsidRDefault="006E6A6A" w:rsidP="00BB0E10">
      <w:pPr>
        <w:pStyle w:val="Akapitzlist"/>
        <w:numPr>
          <w:ilvl w:val="1"/>
          <w:numId w:val="22"/>
        </w:numPr>
        <w:spacing w:after="0"/>
        <w:jc w:val="both"/>
      </w:pPr>
      <w:r w:rsidRPr="00111374">
        <w:t>w przypadku zastępczego wykonania rozliczenie z Wykonawcą kosztów z tego tytułu nastąpi na podstawie noty obciążeniowej Zamawiającego, którą Wykonawca będzie zobowiązany zapłacić w terminie 30 dni od daty je</w:t>
      </w:r>
      <w:r w:rsidR="00100545">
        <w:t>g</w:t>
      </w:r>
      <w:r w:rsidRPr="00111374">
        <w:t>o</w:t>
      </w:r>
      <w:r w:rsidR="00100545">
        <w:t xml:space="preserve"> o</w:t>
      </w:r>
      <w:r w:rsidRPr="00111374">
        <w:t>trzymania. Zamawiającemu przysługuje prawo potrącenia należności wynikającej z noty dotyczącej wad powstałych w okresie rękojmi z wniesionego przez Wykonawcę zabezpieczenia należytego wykonania umowy.</w:t>
      </w:r>
    </w:p>
    <w:p w14:paraId="11AC5E9D" w14:textId="77777777" w:rsidR="006E6A6A" w:rsidRPr="00111374" w:rsidRDefault="006E6A6A" w:rsidP="006A7168">
      <w:pPr>
        <w:keepNext/>
        <w:spacing w:after="120"/>
        <w:jc w:val="center"/>
      </w:pPr>
      <w:r w:rsidRPr="00111374">
        <w:rPr>
          <w:b/>
        </w:rPr>
        <w:t>§ 15</w:t>
      </w:r>
    </w:p>
    <w:p w14:paraId="1CB6684E" w14:textId="77777777" w:rsidR="006E6A6A" w:rsidRPr="00111374" w:rsidRDefault="006E6A6A" w:rsidP="006A7168">
      <w:pPr>
        <w:numPr>
          <w:ilvl w:val="0"/>
          <w:numId w:val="30"/>
        </w:numPr>
        <w:spacing w:after="0"/>
        <w:jc w:val="both"/>
      </w:pPr>
      <w:r w:rsidRPr="00111374">
        <w:t xml:space="preserve">Jeżeli Wykonawca wykonuje przedmiot umowy w sposób wadliwy albo sprzeczny </w:t>
      </w:r>
      <w:r w:rsidRPr="00111374">
        <w:br/>
        <w:t xml:space="preserve">z niniejszą umową, w tym z naruszeniem terminów z niej wynikających, Zamawiający może wezwać go do zmiany sposobu wykonania i wyznaczyć mu w tym celu odpowiedni termin. Po bezskutecznym upływie wyznaczonego terminu Zamawiający może od umowy odstąpić albo powierzyć poprawienie lub dalsze wykonanie przedmiotu umowy innej osobie na koszt i </w:t>
      </w:r>
      <w:r w:rsidR="007B78EB">
        <w:t xml:space="preserve">odpowiedzialność </w:t>
      </w:r>
      <w:r w:rsidRPr="00111374">
        <w:t>Wykonawcy (zastępcze wykonanie).</w:t>
      </w:r>
    </w:p>
    <w:p w14:paraId="1CCC45D0" w14:textId="77777777" w:rsidR="006E6A6A" w:rsidRPr="00111374" w:rsidRDefault="006E6A6A" w:rsidP="006A7168">
      <w:pPr>
        <w:numPr>
          <w:ilvl w:val="0"/>
          <w:numId w:val="30"/>
        </w:numPr>
        <w:spacing w:after="0"/>
        <w:jc w:val="both"/>
      </w:pPr>
      <w:r w:rsidRPr="00111374">
        <w:t>Odstąpienie od umowy przez Zamawiającego powinno nastąpić w ciągu 14 dni od daty bezskutecznego upływu terminu, o którym mowa w ust.1, w formie pisemnej i powinno zawierać uzasadnienie.</w:t>
      </w:r>
    </w:p>
    <w:p w14:paraId="639F0F5B" w14:textId="77777777" w:rsidR="006E6A6A" w:rsidRPr="00111374" w:rsidRDefault="006E6A6A" w:rsidP="006A7168">
      <w:pPr>
        <w:numPr>
          <w:ilvl w:val="0"/>
          <w:numId w:val="30"/>
        </w:numPr>
        <w:spacing w:after="0"/>
        <w:jc w:val="both"/>
      </w:pPr>
      <w:r w:rsidRPr="00111374">
        <w:t xml:space="preserve">W sytuacji, o której mowa w ust. 1 rozliczenie z Wykonawcą kosztów zastępczego wykonania nastąpi na podstawie noty obciążeniowej Zamawiającego, którą Wykonawca będzie zobowiązany zapłacić w terminie 30 dni od daty jej otrzymania. </w:t>
      </w:r>
    </w:p>
    <w:p w14:paraId="681D0B3F" w14:textId="77777777" w:rsidR="006E6A6A" w:rsidRPr="00111374" w:rsidRDefault="006E6A6A" w:rsidP="006A7168">
      <w:pPr>
        <w:numPr>
          <w:ilvl w:val="0"/>
          <w:numId w:val="30"/>
        </w:numPr>
        <w:spacing w:after="0"/>
        <w:jc w:val="both"/>
      </w:pPr>
      <w:r w:rsidRPr="00111374">
        <w:t xml:space="preserve">Niezależnie od postanowień ust. 1 Zamawiający może odstąpić od umowy w przypadkach gdy: </w:t>
      </w:r>
    </w:p>
    <w:p w14:paraId="3D454D06" w14:textId="77777777" w:rsidR="006E6A6A" w:rsidRPr="00111374" w:rsidRDefault="006E6A6A" w:rsidP="006A7168">
      <w:pPr>
        <w:spacing w:after="0"/>
        <w:ind w:left="426"/>
        <w:jc w:val="both"/>
      </w:pPr>
      <w:r w:rsidRPr="00111374">
        <w:t>1) Zamawiający zapłaci 5-krotn</w:t>
      </w:r>
      <w:r w:rsidR="008C289B">
        <w:t xml:space="preserve">ie wynagrodzenie  bezpośrednio </w:t>
      </w:r>
      <w:r w:rsidRPr="00111374">
        <w:t>jednemu podwykonawcy lub kilku podwykonawcom łącznie lub wszystkim podwykonawcom łącznie lub dalszemu podwykonawcy, lub</w:t>
      </w:r>
    </w:p>
    <w:p w14:paraId="26A8B08E" w14:textId="77777777" w:rsidR="00AE461F" w:rsidRDefault="006E6A6A" w:rsidP="00695CE8">
      <w:pPr>
        <w:spacing w:after="0"/>
        <w:ind w:left="426"/>
        <w:jc w:val="both"/>
      </w:pPr>
      <w:r w:rsidRPr="00111374">
        <w:t xml:space="preserve">2) Zamawiający dokona bezpośrednich zapłat wynagrodzenia podwykonawcy lub łącznie podwykonawcom lub dalszemu podwykonawcy, na sumę większą niż 5 % wynagrodzenia umownego netto określonego w § 11 ust. 2 </w:t>
      </w:r>
      <w:r w:rsidRPr="00695CE8">
        <w:t>umowy</w:t>
      </w:r>
    </w:p>
    <w:p w14:paraId="3089F51A" w14:textId="77777777" w:rsidR="006E6A6A" w:rsidRPr="00354964" w:rsidRDefault="00AE461F" w:rsidP="00695CE8">
      <w:pPr>
        <w:spacing w:after="0"/>
        <w:ind w:left="426"/>
        <w:jc w:val="both"/>
      </w:pPr>
      <w:r w:rsidRPr="00354964">
        <w:t>-</w:t>
      </w:r>
      <w:r w:rsidR="004F14ED">
        <w:t xml:space="preserve"> </w:t>
      </w:r>
      <w:r w:rsidR="006E6A6A" w:rsidRPr="00354964">
        <w:t>w ciągu 14 dni od daty powzięcia wiadomości o okolicznościach wskazanych powyżej</w:t>
      </w:r>
      <w:r w:rsidR="008C289B">
        <w:t xml:space="preserve"> w pkt. 1 </w:t>
      </w:r>
      <w:r w:rsidR="008C289B">
        <w:br/>
      </w:r>
      <w:r w:rsidRPr="00354964">
        <w:t>i pkt. 2</w:t>
      </w:r>
      <w:r w:rsidR="006E6A6A" w:rsidRPr="00354964">
        <w:t>, w formie pisemnej wraz z uzasadnieniem.</w:t>
      </w:r>
    </w:p>
    <w:p w14:paraId="378CC528" w14:textId="77777777" w:rsidR="006E6A6A" w:rsidRPr="00111374" w:rsidRDefault="006E6A6A" w:rsidP="006A7168">
      <w:pPr>
        <w:numPr>
          <w:ilvl w:val="0"/>
          <w:numId w:val="30"/>
        </w:numPr>
        <w:spacing w:after="0"/>
        <w:jc w:val="both"/>
      </w:pPr>
      <w:r w:rsidRPr="00695CE8">
        <w:t>Niezależnie od postanowień ust. 1 i ust. 4 Zamawiający może odstąpić od umowy w razie</w:t>
      </w:r>
      <w:r w:rsidRPr="00111374">
        <w:t xml:space="preserve"> wystąpienia istotnej zmiany okoliczności powodującej, że wykonanie umowy nie leży w interesie Zamawiającego, czego nie można było przewidzieć w chwili zawarcia umowy. W takiej sytuacji Zamawiający może odstąpić od umowy w terminie 30 dni od powzięcia wiadomości o powyższych okolicznościach, a Wykonawca może żądać jedynie wynagrodzenia należnego mu </w:t>
      </w:r>
      <w:r w:rsidR="008C289B">
        <w:br/>
      </w:r>
      <w:r w:rsidRPr="00111374">
        <w:t>z tytułu wykonania części umowy.</w:t>
      </w:r>
    </w:p>
    <w:p w14:paraId="2E7459C9" w14:textId="77777777" w:rsidR="006E6A6A" w:rsidRPr="00111374" w:rsidRDefault="006E6A6A" w:rsidP="006A7168">
      <w:pPr>
        <w:numPr>
          <w:ilvl w:val="0"/>
          <w:numId w:val="30"/>
        </w:numPr>
        <w:spacing w:after="0"/>
        <w:jc w:val="both"/>
      </w:pPr>
      <w:r w:rsidRPr="00111374">
        <w:t>W przypadku odstąpienia od umowy albo zastępczego wykonania Wykonawca zobowiązany jest w terminie wyznaczonym przez Zamawiającego do:</w:t>
      </w:r>
    </w:p>
    <w:p w14:paraId="40A54E15" w14:textId="77777777" w:rsidR="006E6A6A" w:rsidRPr="00111374" w:rsidRDefault="006E6A6A" w:rsidP="006A7168">
      <w:pPr>
        <w:numPr>
          <w:ilvl w:val="0"/>
          <w:numId w:val="37"/>
        </w:numPr>
        <w:spacing w:after="0"/>
        <w:jc w:val="both"/>
      </w:pPr>
      <w:r w:rsidRPr="00111374">
        <w:t>sporządzenia inwentaryzacji wykonanych robót przy udziale Zamawiającego;</w:t>
      </w:r>
    </w:p>
    <w:p w14:paraId="20B16235" w14:textId="77777777" w:rsidR="006E6A6A" w:rsidRPr="00111374" w:rsidRDefault="006E6A6A" w:rsidP="006A7168">
      <w:pPr>
        <w:numPr>
          <w:ilvl w:val="0"/>
          <w:numId w:val="37"/>
        </w:numPr>
        <w:spacing w:after="0"/>
        <w:jc w:val="both"/>
      </w:pPr>
      <w:r w:rsidRPr="00111374">
        <w:t>usunięcia z terenu budowy wzniesionych przez siebie obiektów tymczasowych;</w:t>
      </w:r>
    </w:p>
    <w:p w14:paraId="50115848" w14:textId="77777777" w:rsidR="006E6A6A" w:rsidRPr="00111374" w:rsidRDefault="006E6A6A" w:rsidP="006A7168">
      <w:pPr>
        <w:numPr>
          <w:ilvl w:val="0"/>
          <w:numId w:val="37"/>
        </w:numPr>
        <w:spacing w:after="0"/>
        <w:jc w:val="both"/>
      </w:pPr>
      <w:r w:rsidRPr="00111374">
        <w:t>przekazania protokolarnie Zamawiającemu zinwentaryzowanych robót i placu budowy.</w:t>
      </w:r>
    </w:p>
    <w:p w14:paraId="44749181" w14:textId="77777777" w:rsidR="006E6A6A" w:rsidRPr="00111374" w:rsidRDefault="006E6A6A" w:rsidP="006A7168">
      <w:pPr>
        <w:numPr>
          <w:ilvl w:val="0"/>
          <w:numId w:val="30"/>
        </w:numPr>
        <w:spacing w:after="0"/>
        <w:jc w:val="both"/>
      </w:pPr>
      <w:r w:rsidRPr="00111374">
        <w:t xml:space="preserve">W przypadku niewykonania przez Wykonawcę obowiązków, o których mowa w ust. 6 </w:t>
      </w:r>
      <w:r w:rsidRPr="00111374">
        <w:br/>
        <w:t>w wyznaczonym przez Zamawiającego terminie – Zamawiający upoważniony jest do wykonania tych czynności na koszt Wykonawcy.</w:t>
      </w:r>
    </w:p>
    <w:p w14:paraId="46FEE96A" w14:textId="77777777" w:rsidR="006E6A6A" w:rsidRPr="00111374" w:rsidRDefault="006E6A6A" w:rsidP="006A7168">
      <w:pPr>
        <w:numPr>
          <w:ilvl w:val="0"/>
          <w:numId w:val="30"/>
        </w:numPr>
        <w:spacing w:after="0"/>
        <w:jc w:val="both"/>
      </w:pPr>
      <w:r w:rsidRPr="00111374">
        <w:t xml:space="preserve">Strony zgodnie oświadczają, że odstąpienie od umowy nie wywołuje skutków, o których mowa </w:t>
      </w:r>
      <w:r w:rsidR="008C289B">
        <w:br/>
      </w:r>
      <w:r w:rsidRPr="00111374">
        <w:t xml:space="preserve">w art. 395 § 2 zd.1 Kodeksu cywilnego. </w:t>
      </w:r>
    </w:p>
    <w:p w14:paraId="3C4D6265" w14:textId="77777777" w:rsidR="006E6A6A" w:rsidRPr="00111374" w:rsidRDefault="006E6A6A" w:rsidP="006A7168">
      <w:pPr>
        <w:numPr>
          <w:ilvl w:val="0"/>
          <w:numId w:val="30"/>
        </w:numPr>
        <w:spacing w:after="0"/>
        <w:jc w:val="both"/>
      </w:pPr>
      <w:r w:rsidRPr="00111374">
        <w:t>We wszystkich przypadkach odstąpienia od umowy oraz zastępczego wykonania Strony zobowiązują się do rozliczenia robót, które zostały należycie wykonane i odebrane przez Zamawiającego.</w:t>
      </w:r>
    </w:p>
    <w:p w14:paraId="7FC4A331" w14:textId="77777777" w:rsidR="006E6A6A" w:rsidRPr="00111374" w:rsidRDefault="006E6A6A" w:rsidP="006A7168">
      <w:pPr>
        <w:keepNext/>
        <w:spacing w:before="240" w:after="120"/>
        <w:jc w:val="center"/>
      </w:pPr>
      <w:r w:rsidRPr="00111374">
        <w:rPr>
          <w:b/>
        </w:rPr>
        <w:t>§ 16</w:t>
      </w:r>
    </w:p>
    <w:p w14:paraId="35B57B39" w14:textId="77777777" w:rsidR="006E6A6A" w:rsidRPr="00111374" w:rsidRDefault="006E6A6A" w:rsidP="006A7168">
      <w:pPr>
        <w:numPr>
          <w:ilvl w:val="0"/>
          <w:numId w:val="28"/>
        </w:numPr>
        <w:spacing w:after="0"/>
        <w:jc w:val="both"/>
      </w:pPr>
      <w:bookmarkStart w:id="4" w:name="_Hlk132917054"/>
      <w:r w:rsidRPr="00111374">
        <w:t>W przypadku odstąpienia od umowy z przyczyn leżących po stronie Wykonawcy Zamawiający może żądać od Wykonawcy kar umownych w wysokości 5 % wynagrodzenia umownego netto określonego w § 11 ust. 2 umowy.</w:t>
      </w:r>
    </w:p>
    <w:bookmarkEnd w:id="4"/>
    <w:p w14:paraId="0E450D41" w14:textId="77777777" w:rsidR="006E6A6A" w:rsidRPr="00111374" w:rsidRDefault="006E6A6A" w:rsidP="006A7168">
      <w:pPr>
        <w:numPr>
          <w:ilvl w:val="0"/>
          <w:numId w:val="28"/>
        </w:numPr>
        <w:spacing w:after="0"/>
        <w:jc w:val="both"/>
      </w:pPr>
      <w:r w:rsidRPr="00111374">
        <w:t>Zamawiający może żądać od Wykonawcy kar umownych za nieterminowe oddanie przedmiotu umowy - w wysokości 0,</w:t>
      </w:r>
      <w:r w:rsidR="00324F3A">
        <w:t>5</w:t>
      </w:r>
      <w:r w:rsidRPr="00111374">
        <w:t> % wynagrodzenia umownego netto określonego w § 11 ust. 2 umowy za każdy dzień zwłoki;</w:t>
      </w:r>
    </w:p>
    <w:p w14:paraId="0A1A3E66" w14:textId="77777777" w:rsidR="006E6A6A" w:rsidRPr="00111374" w:rsidRDefault="006E6A6A" w:rsidP="006A7168">
      <w:pPr>
        <w:numPr>
          <w:ilvl w:val="0"/>
          <w:numId w:val="28"/>
        </w:numPr>
        <w:spacing w:after="0"/>
        <w:jc w:val="both"/>
      </w:pPr>
      <w:r w:rsidRPr="00111374">
        <w:t xml:space="preserve">Zamawiający może żądać od Wykonawcy kar umownych związanych z podwykonawstwem z tytułu: </w:t>
      </w:r>
    </w:p>
    <w:p w14:paraId="2BD882FB" w14:textId="77777777" w:rsidR="006E6A6A" w:rsidRPr="00111374" w:rsidRDefault="006E6A6A" w:rsidP="006A7168">
      <w:pPr>
        <w:numPr>
          <w:ilvl w:val="1"/>
          <w:numId w:val="28"/>
        </w:numPr>
        <w:spacing w:after="0"/>
        <w:jc w:val="both"/>
      </w:pPr>
      <w:r w:rsidRPr="00111374">
        <w:t>braku zapłaty lub nieterminowej zapłaty wynagrodzenia należnego podwykonawcom lub dalszym podwykonawcom - w wysokości 0,</w:t>
      </w:r>
      <w:r w:rsidR="00324F3A">
        <w:t>5</w:t>
      </w:r>
      <w:r w:rsidRPr="00111374">
        <w:t> % wynagrodzenia umownego netto określonego w zaakceptowanej przez Zamawiającego albo przedłożonej Zamawiającemu umowie o podwykonawstwo z danym podwykonawcą lub dalszym podwykonawcą za każdy dzień zwłoki;</w:t>
      </w:r>
    </w:p>
    <w:p w14:paraId="2C25AC4E" w14:textId="77777777" w:rsidR="006E6A6A" w:rsidRPr="00111374" w:rsidRDefault="006E6A6A" w:rsidP="006A7168">
      <w:pPr>
        <w:numPr>
          <w:ilvl w:val="1"/>
          <w:numId w:val="28"/>
        </w:numPr>
        <w:spacing w:after="0"/>
        <w:jc w:val="both"/>
      </w:pPr>
      <w:r w:rsidRPr="00111374">
        <w:t>nieprzedłożenia do zaakceptowania projektu umowy o podwykonawstwo, której przedmiotem są roboty budowlane, lub projektu jej zmiany - w wysokości 2 000,00 zł;</w:t>
      </w:r>
    </w:p>
    <w:p w14:paraId="3C4FED00" w14:textId="77777777" w:rsidR="006E6A6A" w:rsidRPr="00111374" w:rsidRDefault="006E6A6A" w:rsidP="006A7168">
      <w:pPr>
        <w:numPr>
          <w:ilvl w:val="1"/>
          <w:numId w:val="28"/>
        </w:numPr>
        <w:spacing w:after="0"/>
        <w:jc w:val="both"/>
      </w:pPr>
      <w:r w:rsidRPr="00111374">
        <w:t>nieprzedłożenia poświadczonej za zgodność z oryginałem kopii umowy o podwykonawstwo lub jej zmiany - w wysokości 2 000,00 zł;</w:t>
      </w:r>
    </w:p>
    <w:p w14:paraId="6143E979" w14:textId="77777777" w:rsidR="006E6A6A" w:rsidRPr="00111374" w:rsidRDefault="006E6A6A" w:rsidP="006A7168">
      <w:pPr>
        <w:numPr>
          <w:ilvl w:val="1"/>
          <w:numId w:val="28"/>
        </w:numPr>
        <w:spacing w:after="0"/>
        <w:jc w:val="both"/>
      </w:pPr>
      <w:r w:rsidRPr="00111374">
        <w:t>braku zmiany umowy o podwykonawstwo w zakresie terminu zapłaty - w wysokości 0,</w:t>
      </w:r>
      <w:r w:rsidR="00324F3A">
        <w:t>5</w:t>
      </w:r>
      <w:r w:rsidRPr="00111374">
        <w:t> % wynagrodzenia umownego netto określonego w przedłożonej Zamawiającemu umowie o podwykonawstwo;</w:t>
      </w:r>
    </w:p>
    <w:p w14:paraId="0560A3F2" w14:textId="77777777" w:rsidR="006E6A6A" w:rsidRPr="00111374" w:rsidRDefault="006E6A6A" w:rsidP="006A7168">
      <w:pPr>
        <w:numPr>
          <w:ilvl w:val="1"/>
          <w:numId w:val="28"/>
        </w:numPr>
        <w:spacing w:after="0"/>
        <w:jc w:val="both"/>
      </w:pPr>
      <w:r w:rsidRPr="00111374">
        <w:t>niewykonania obowiązków, o których mowa w § 6 ust. 2 pkt</w:t>
      </w:r>
      <w:r w:rsidR="00DF25E0">
        <w:t>.</w:t>
      </w:r>
      <w:r w:rsidRPr="00111374">
        <w:t xml:space="preserve"> 5) - w wysokości 1 000,00 zł.</w:t>
      </w:r>
    </w:p>
    <w:p w14:paraId="677E3E59" w14:textId="77777777" w:rsidR="006E6A6A" w:rsidRDefault="006E6A6A" w:rsidP="006A7168">
      <w:pPr>
        <w:numPr>
          <w:ilvl w:val="0"/>
          <w:numId w:val="28"/>
        </w:numPr>
        <w:spacing w:after="0"/>
        <w:jc w:val="both"/>
      </w:pPr>
      <w:r w:rsidRPr="00111374">
        <w:t>Wykonawca może żądać od Zamawiającego kar umownych w wysokości 0,</w:t>
      </w:r>
      <w:r w:rsidR="00324F3A">
        <w:t>5</w:t>
      </w:r>
      <w:r w:rsidRPr="00111374">
        <w:t> % wartości wynagrodzenia umownego netto określonego w § 11 ust. 2 umowy za każdy dzień zwłoki Zamawiającego w odbiorze końcowym przedmiotu umowy.</w:t>
      </w:r>
    </w:p>
    <w:p w14:paraId="712AC873" w14:textId="77777777" w:rsidR="00DF7159" w:rsidRPr="00DF7159" w:rsidRDefault="003879F0" w:rsidP="006A7168">
      <w:pPr>
        <w:numPr>
          <w:ilvl w:val="0"/>
          <w:numId w:val="28"/>
        </w:numPr>
        <w:spacing w:after="0"/>
        <w:jc w:val="both"/>
      </w:pPr>
      <w:r w:rsidRPr="00DF7159">
        <w:t xml:space="preserve">W przypadku odstąpienia od umowy z przyczyn leżących po stronie Zamawiającego Wykonawca może żądać od Zamawiającego kar umownych w wysokości 5 % wynagrodzenia umownego netto określonego w § 11 ust. 2 umowy.                      </w:t>
      </w:r>
    </w:p>
    <w:p w14:paraId="1158E81B" w14:textId="77777777" w:rsidR="006E6A6A" w:rsidRDefault="006E6A6A" w:rsidP="006A7168">
      <w:pPr>
        <w:numPr>
          <w:ilvl w:val="0"/>
          <w:numId w:val="28"/>
        </w:numPr>
        <w:spacing w:after="0"/>
        <w:jc w:val="both"/>
      </w:pPr>
      <w:r w:rsidRPr="00111374">
        <w:t>Roszczenia o zapłatę należnych kar umownych nie będą pozbawiać Stron prawa żądania zapłaty odszkodowania uzupełniającego na zasadach ogólnych, jeżeli wysokość szkody przekroczy wysokość zastrzeżonej kary umownej.</w:t>
      </w:r>
    </w:p>
    <w:p w14:paraId="1ACCFEE5" w14:textId="22B40EA7" w:rsidR="003879F0" w:rsidRPr="00DF7159" w:rsidRDefault="003879F0" w:rsidP="006A7168">
      <w:pPr>
        <w:numPr>
          <w:ilvl w:val="0"/>
          <w:numId w:val="28"/>
        </w:numPr>
        <w:spacing w:after="0"/>
        <w:jc w:val="both"/>
      </w:pPr>
      <w:r w:rsidRPr="00DF7159">
        <w:t>Kary umowne płatne będą w terminie 30 dni od daty</w:t>
      </w:r>
      <w:r w:rsidR="00714CFC">
        <w:t xml:space="preserve"> </w:t>
      </w:r>
      <w:r w:rsidR="00714CFC" w:rsidRPr="001E3E16">
        <w:t>otrzymania</w:t>
      </w:r>
      <w:r w:rsidRPr="001E3E16">
        <w:t xml:space="preserve"> wezwania </w:t>
      </w:r>
      <w:r w:rsidRPr="00DF7159">
        <w:t>do ich zapłaty, z zastrzeżeniem ust. 8.</w:t>
      </w:r>
    </w:p>
    <w:p w14:paraId="455B5BAD" w14:textId="77777777" w:rsidR="003879F0" w:rsidRPr="00DF7159" w:rsidRDefault="003879F0" w:rsidP="006A7168">
      <w:pPr>
        <w:numPr>
          <w:ilvl w:val="0"/>
          <w:numId w:val="28"/>
        </w:numPr>
        <w:spacing w:after="0"/>
        <w:jc w:val="both"/>
      </w:pPr>
      <w:r w:rsidRPr="00DF7159">
        <w:t>Zamawiający może potrącać kary umowne z wynagrodzenia należnego Wykonawcy.</w:t>
      </w:r>
    </w:p>
    <w:p w14:paraId="5CD8D66F" w14:textId="77777777" w:rsidR="003879F0" w:rsidRPr="003879F0" w:rsidRDefault="003879F0" w:rsidP="006A7168">
      <w:pPr>
        <w:spacing w:after="0"/>
        <w:ind w:left="397"/>
        <w:jc w:val="both"/>
        <w:rPr>
          <w:color w:val="00B050"/>
        </w:rPr>
      </w:pPr>
    </w:p>
    <w:p w14:paraId="05A75152" w14:textId="77777777" w:rsidR="006E6A6A" w:rsidRPr="00111374" w:rsidRDefault="006E6A6A" w:rsidP="006A7168">
      <w:pPr>
        <w:keepNext/>
        <w:spacing w:after="120"/>
        <w:jc w:val="center"/>
      </w:pPr>
      <w:r w:rsidRPr="00111374">
        <w:rPr>
          <w:b/>
        </w:rPr>
        <w:t>§ 17</w:t>
      </w:r>
    </w:p>
    <w:p w14:paraId="7EE766F7" w14:textId="77777777" w:rsidR="006E6A6A" w:rsidRPr="00111374" w:rsidRDefault="006E6A6A" w:rsidP="006A7168">
      <w:pPr>
        <w:pStyle w:val="Akapitzlist1"/>
        <w:numPr>
          <w:ilvl w:val="0"/>
          <w:numId w:val="31"/>
        </w:numPr>
        <w:tabs>
          <w:tab w:val="left" w:pos="426"/>
        </w:tabs>
        <w:spacing w:after="0"/>
        <w:jc w:val="both"/>
      </w:pPr>
      <w:r w:rsidRPr="00111374">
        <w:t>Wykonawca zobowiązany jest do zachowania w ścisłej tajemnicy, w tym nieujawniania, nieprzekazywania osobom trzecim oraz do niewykorzystywania we własnej działalności, w zakresie szerszym niż niezbędny do realizacji umowy, uzyskanych w związku z zawarciem lub wykonaniem umowy, niezależnie od formy przekazania tych informacji, ich źródła i sposobu przetwarzania:</w:t>
      </w:r>
    </w:p>
    <w:p w14:paraId="0E660A12" w14:textId="77777777" w:rsidR="006E6A6A" w:rsidRPr="00111374" w:rsidRDefault="006E6A6A" w:rsidP="006A7168">
      <w:pPr>
        <w:pStyle w:val="Akapitzlist1"/>
        <w:numPr>
          <w:ilvl w:val="0"/>
          <w:numId w:val="33"/>
        </w:numPr>
        <w:spacing w:after="0"/>
        <w:jc w:val="both"/>
      </w:pPr>
      <w:r w:rsidRPr="00111374">
        <w:t>informacji stanowiących tajemnicę przedsiębiorstwa Zamawiającego w rozumieniu przepisów ustawy o zwalczaniu nieuczciwej konkurencji;</w:t>
      </w:r>
    </w:p>
    <w:p w14:paraId="7B9CFD39" w14:textId="77777777" w:rsidR="006E6A6A" w:rsidRPr="00111374" w:rsidRDefault="006E6A6A" w:rsidP="006A7168">
      <w:pPr>
        <w:pStyle w:val="Akapitzlist1"/>
        <w:numPr>
          <w:ilvl w:val="0"/>
          <w:numId w:val="33"/>
        </w:numPr>
        <w:spacing w:after="0"/>
        <w:jc w:val="both"/>
      </w:pPr>
      <w:r w:rsidRPr="00111374">
        <w:t>innych informacji technicznych, technologicznych, ekonomicznych, finansowych, handlowych, prawnych i organizacyjnych dotyczących Zamawiającego;</w:t>
      </w:r>
    </w:p>
    <w:p w14:paraId="50AB65BF" w14:textId="77777777" w:rsidR="006E6A6A" w:rsidRPr="00111374" w:rsidRDefault="006E6A6A" w:rsidP="006A7168">
      <w:pPr>
        <w:pStyle w:val="Akapitzlist1"/>
        <w:numPr>
          <w:ilvl w:val="0"/>
          <w:numId w:val="33"/>
        </w:numPr>
        <w:spacing w:after="0"/>
        <w:jc w:val="both"/>
      </w:pPr>
      <w:r w:rsidRPr="00111374">
        <w:t>informacji stanowiących dane osobowe w rozumieniu obowiązujących przepisów prawa;</w:t>
      </w:r>
    </w:p>
    <w:p w14:paraId="5A6B3BE8" w14:textId="77777777" w:rsidR="006E6A6A" w:rsidRPr="00111374" w:rsidRDefault="006E6A6A" w:rsidP="006A7168">
      <w:pPr>
        <w:pStyle w:val="Akapitzlist1"/>
        <w:numPr>
          <w:ilvl w:val="0"/>
          <w:numId w:val="33"/>
        </w:numPr>
        <w:spacing w:after="0"/>
        <w:jc w:val="both"/>
      </w:pPr>
      <w:r w:rsidRPr="00111374">
        <w:t xml:space="preserve">informacji stanowiących inne tajemnice chronione właściwymi przepisami prawa - zwanych dalej Informacjami poufnymi. </w:t>
      </w:r>
    </w:p>
    <w:p w14:paraId="5EE62638" w14:textId="77777777" w:rsidR="006E6A6A" w:rsidRPr="00111374" w:rsidRDefault="006E6A6A" w:rsidP="006A7168">
      <w:pPr>
        <w:pStyle w:val="Akapitzlist1"/>
        <w:numPr>
          <w:ilvl w:val="0"/>
          <w:numId w:val="31"/>
        </w:numPr>
        <w:tabs>
          <w:tab w:val="left" w:pos="426"/>
        </w:tabs>
        <w:spacing w:after="0"/>
        <w:jc w:val="both"/>
      </w:pPr>
      <w:r w:rsidRPr="00111374">
        <w:t xml:space="preserve">Wykonawca zobowiązuje się do nieujawniania oraz niewykorzystywania informacji poufnych w jakikolwiek sposób, w całości lub w części, bez uprzedniej zgody Zamawiającego, wyrażonej na piśmie pod rygorem nieważności. </w:t>
      </w:r>
    </w:p>
    <w:p w14:paraId="3E55249C" w14:textId="77777777" w:rsidR="006E6A6A" w:rsidRPr="00111374" w:rsidRDefault="006E6A6A" w:rsidP="006A7168">
      <w:pPr>
        <w:pStyle w:val="Akapitzlist1"/>
        <w:numPr>
          <w:ilvl w:val="0"/>
          <w:numId w:val="32"/>
        </w:numPr>
        <w:tabs>
          <w:tab w:val="left" w:pos="426"/>
        </w:tabs>
        <w:spacing w:after="0"/>
        <w:jc w:val="both"/>
      </w:pPr>
      <w:r w:rsidRPr="00111374">
        <w:t>Obowiązek wskazany w ust. 1 nie dotyczy informacji lub materiałów:</w:t>
      </w:r>
    </w:p>
    <w:p w14:paraId="636A4E96" w14:textId="77777777" w:rsidR="006E6A6A" w:rsidRPr="00111374" w:rsidRDefault="006E6A6A" w:rsidP="006A7168">
      <w:pPr>
        <w:pStyle w:val="Punkt"/>
        <w:numPr>
          <w:ilvl w:val="0"/>
          <w:numId w:val="34"/>
        </w:numPr>
        <w:tabs>
          <w:tab w:val="left" w:pos="567"/>
        </w:tabs>
        <w:spacing w:after="0" w:line="276" w:lineRule="auto"/>
        <w:rPr>
          <w:rFonts w:ascii="Calibri" w:hAnsi="Calibri" w:cs="Calibri"/>
          <w:sz w:val="22"/>
          <w:szCs w:val="22"/>
        </w:rPr>
      </w:pPr>
      <w:r w:rsidRPr="00111374">
        <w:rPr>
          <w:rFonts w:ascii="Calibri" w:hAnsi="Calibri" w:cs="Calibri"/>
          <w:sz w:val="22"/>
          <w:szCs w:val="22"/>
        </w:rPr>
        <w:t xml:space="preserve">których ujawnienie jest wymagane przez bezwzględnie obowiązujące przepisy prawa; </w:t>
      </w:r>
    </w:p>
    <w:p w14:paraId="0055A923" w14:textId="77777777" w:rsidR="006E6A6A" w:rsidRPr="00111374" w:rsidRDefault="006E6A6A" w:rsidP="006A7168">
      <w:pPr>
        <w:pStyle w:val="Punkt"/>
        <w:numPr>
          <w:ilvl w:val="0"/>
          <w:numId w:val="34"/>
        </w:numPr>
        <w:tabs>
          <w:tab w:val="left" w:pos="567"/>
        </w:tabs>
        <w:spacing w:after="0" w:line="276" w:lineRule="auto"/>
        <w:ind w:left="567" w:hanging="207"/>
        <w:rPr>
          <w:rFonts w:ascii="Calibri" w:hAnsi="Calibri" w:cs="Calibri"/>
          <w:sz w:val="22"/>
          <w:szCs w:val="22"/>
        </w:rPr>
      </w:pPr>
      <w:r w:rsidRPr="00111374">
        <w:rPr>
          <w:rFonts w:ascii="Calibri" w:hAnsi="Calibri" w:cs="Calibri"/>
          <w:sz w:val="22"/>
          <w:szCs w:val="22"/>
        </w:rPr>
        <w:t>których ujawnienie następuje na żądanie organów administracyjnych lub sądowych, w tym na potrzeby postępowań sądowych;</w:t>
      </w:r>
    </w:p>
    <w:p w14:paraId="7146529E" w14:textId="77777777" w:rsidR="006E6A6A" w:rsidRPr="00111374" w:rsidRDefault="006E6A6A" w:rsidP="006A7168">
      <w:pPr>
        <w:pStyle w:val="Punkt"/>
        <w:numPr>
          <w:ilvl w:val="0"/>
          <w:numId w:val="34"/>
        </w:numPr>
        <w:tabs>
          <w:tab w:val="left" w:pos="567"/>
        </w:tabs>
        <w:spacing w:after="0" w:line="276" w:lineRule="auto"/>
        <w:rPr>
          <w:rFonts w:ascii="Calibri" w:hAnsi="Calibri" w:cs="Calibri"/>
          <w:sz w:val="22"/>
          <w:szCs w:val="22"/>
        </w:rPr>
      </w:pPr>
      <w:r w:rsidRPr="00111374">
        <w:rPr>
          <w:rFonts w:ascii="Calibri" w:hAnsi="Calibri" w:cs="Calibri"/>
          <w:sz w:val="22"/>
          <w:szCs w:val="22"/>
        </w:rPr>
        <w:t>które są powszechnie znane;</w:t>
      </w:r>
    </w:p>
    <w:p w14:paraId="31DC6C5D" w14:textId="77777777" w:rsidR="006E6A6A" w:rsidRPr="00111374" w:rsidRDefault="006E6A6A" w:rsidP="006A7168">
      <w:pPr>
        <w:pStyle w:val="Punkt"/>
        <w:numPr>
          <w:ilvl w:val="0"/>
          <w:numId w:val="34"/>
        </w:numPr>
        <w:tabs>
          <w:tab w:val="left" w:pos="567"/>
        </w:tabs>
        <w:spacing w:after="0" w:line="276" w:lineRule="auto"/>
        <w:ind w:left="567" w:hanging="207"/>
        <w:rPr>
          <w:rFonts w:ascii="Calibri" w:hAnsi="Calibri" w:cs="Calibri"/>
          <w:sz w:val="22"/>
          <w:szCs w:val="22"/>
        </w:rPr>
      </w:pPr>
      <w:r w:rsidRPr="00111374">
        <w:rPr>
          <w:rFonts w:ascii="Calibri" w:hAnsi="Calibri" w:cs="Calibri"/>
          <w:sz w:val="22"/>
          <w:szCs w:val="22"/>
        </w:rPr>
        <w:t>w których posiadanie Wykonawca wszedł zgodnie z obowiązującymi przepisami prawa, przed dniem uzyskania takich informacji na podstawie niniejszej umowy.</w:t>
      </w:r>
    </w:p>
    <w:p w14:paraId="70360279" w14:textId="77777777" w:rsidR="006E6A6A" w:rsidRPr="00111374" w:rsidRDefault="006E6A6A" w:rsidP="006A7168">
      <w:pPr>
        <w:pStyle w:val="Akapitzlist1"/>
        <w:numPr>
          <w:ilvl w:val="0"/>
          <w:numId w:val="32"/>
        </w:numPr>
        <w:tabs>
          <w:tab w:val="left" w:pos="426"/>
        </w:tabs>
        <w:spacing w:after="0"/>
        <w:jc w:val="both"/>
      </w:pPr>
      <w:r w:rsidRPr="00111374">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6309E23A" w14:textId="77777777" w:rsidR="006E6A6A" w:rsidRPr="00111374" w:rsidRDefault="006E6A6A" w:rsidP="006A7168">
      <w:pPr>
        <w:pStyle w:val="Akapitzlist1"/>
        <w:numPr>
          <w:ilvl w:val="0"/>
          <w:numId w:val="32"/>
        </w:numPr>
        <w:tabs>
          <w:tab w:val="left" w:pos="567"/>
        </w:tabs>
        <w:spacing w:after="0"/>
        <w:jc w:val="both"/>
      </w:pPr>
      <w:r w:rsidRPr="00111374">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0D38B818" w14:textId="77777777" w:rsidR="006E6A6A" w:rsidRPr="00111374" w:rsidRDefault="006E6A6A" w:rsidP="006A7168">
      <w:pPr>
        <w:pStyle w:val="Akapitzlist1"/>
        <w:numPr>
          <w:ilvl w:val="0"/>
          <w:numId w:val="32"/>
        </w:numPr>
        <w:tabs>
          <w:tab w:val="left" w:pos="567"/>
        </w:tabs>
        <w:spacing w:after="0"/>
        <w:jc w:val="both"/>
      </w:pPr>
      <w:r w:rsidRPr="00111374">
        <w:t>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i technologiczne co najmniej w zakresie, w jakim stosuje je w odniesieniu do własnych informacji chronionych niezwiązanych z wykonywaniem umowy o zbliżonym charakterze i wartości, przy czym w każdym wypadku muszą one zapewniać dochowanie obowiązków związanych z ochroną Informacji poufnych, o których mowa w niniejszym paragrafie.</w:t>
      </w:r>
    </w:p>
    <w:p w14:paraId="53FB2F35" w14:textId="77777777" w:rsidR="006E6A6A" w:rsidRPr="00111374" w:rsidRDefault="006E6A6A" w:rsidP="006A7168">
      <w:pPr>
        <w:pStyle w:val="Akapitzlist1"/>
        <w:numPr>
          <w:ilvl w:val="0"/>
          <w:numId w:val="32"/>
        </w:numPr>
        <w:tabs>
          <w:tab w:val="left" w:pos="567"/>
        </w:tabs>
        <w:spacing w:after="0"/>
        <w:jc w:val="both"/>
      </w:pPr>
      <w:r w:rsidRPr="00111374">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lub jego podwykonawców. </w:t>
      </w:r>
    </w:p>
    <w:p w14:paraId="664EF0D3" w14:textId="77777777" w:rsidR="006E6A6A" w:rsidRPr="00111374" w:rsidRDefault="006E6A6A" w:rsidP="006A7168">
      <w:pPr>
        <w:pStyle w:val="Akapitzlist1"/>
        <w:numPr>
          <w:ilvl w:val="0"/>
          <w:numId w:val="32"/>
        </w:numPr>
        <w:tabs>
          <w:tab w:val="left" w:pos="567"/>
        </w:tabs>
        <w:spacing w:after="0"/>
        <w:jc w:val="both"/>
      </w:pPr>
      <w:r w:rsidRPr="00111374">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umowy, a w szczególności podwykonawcy. Za należyte wykonanie przez te osoby zwrotu lub – odpowiednio – usunięcia Informacji poufnych Wykonawca odpowiada jak za działania lub zaniechania własne. </w:t>
      </w:r>
    </w:p>
    <w:p w14:paraId="7D79B00E" w14:textId="77777777" w:rsidR="006E6A6A" w:rsidRPr="00111374" w:rsidRDefault="006E6A6A" w:rsidP="006A7168">
      <w:pPr>
        <w:pStyle w:val="Akapitzlist1"/>
        <w:numPr>
          <w:ilvl w:val="0"/>
          <w:numId w:val="32"/>
        </w:numPr>
        <w:tabs>
          <w:tab w:val="left" w:pos="567"/>
        </w:tabs>
        <w:spacing w:after="0"/>
        <w:jc w:val="both"/>
      </w:pPr>
      <w:r w:rsidRPr="00111374">
        <w:t>Jakiekolwiek postanowienia umowy nie wyłączają dalej idących zobowiązań dotyczących ochrony Informacji poufnych przewidzianych w przepisach prawa.</w:t>
      </w:r>
    </w:p>
    <w:p w14:paraId="40640E62" w14:textId="77777777" w:rsidR="006E6A6A" w:rsidRDefault="006E6A6A" w:rsidP="006A7168">
      <w:pPr>
        <w:pStyle w:val="Akapitzlist1"/>
        <w:numPr>
          <w:ilvl w:val="0"/>
          <w:numId w:val="32"/>
        </w:numPr>
        <w:tabs>
          <w:tab w:val="left" w:pos="567"/>
        </w:tabs>
        <w:spacing w:after="0"/>
        <w:jc w:val="both"/>
      </w:pPr>
      <w:r w:rsidRPr="00111374">
        <w:t>W przypadku naruszenia przez Wykonawcę zobowiązań określonych w niniejszym paragrafie, w tym naruszenia ich przez osoby, którymi wykonawca posługuje się w ramach realizacji umowy, Zamawiający uprawniony jest do naliczenia kary umownej w wysokości 0,5% wartości netto umowy podanej w § 11 ust. 2 za każdy przypadek naruszenia. Naliczenie kar umownych nie pozbawia Zamawiającego prawa do dochodzenia odszkodowania uzupełniającego na zasadach ogólnych, do pełnej wysokości szkody.</w:t>
      </w:r>
    </w:p>
    <w:p w14:paraId="5988A4D6" w14:textId="77777777" w:rsidR="00DF25E0" w:rsidRPr="00111374" w:rsidRDefault="00DF25E0" w:rsidP="006A7168">
      <w:pPr>
        <w:pStyle w:val="Akapitzlist1"/>
        <w:tabs>
          <w:tab w:val="left" w:pos="567"/>
        </w:tabs>
        <w:spacing w:after="0"/>
        <w:ind w:left="360"/>
        <w:jc w:val="both"/>
      </w:pPr>
    </w:p>
    <w:p w14:paraId="6A287A69" w14:textId="77777777" w:rsidR="0030375D" w:rsidRPr="00111374" w:rsidRDefault="0030375D" w:rsidP="006A7168">
      <w:pPr>
        <w:keepNext/>
        <w:spacing w:after="120"/>
        <w:jc w:val="center"/>
      </w:pPr>
      <w:r w:rsidRPr="00111374">
        <w:rPr>
          <w:b/>
        </w:rPr>
        <w:t>§ 18</w:t>
      </w:r>
    </w:p>
    <w:p w14:paraId="2DECF1BA" w14:textId="77777777" w:rsidR="0030375D" w:rsidRPr="0062534D" w:rsidRDefault="0030375D" w:rsidP="006A7168">
      <w:pPr>
        <w:pStyle w:val="Akapitzlist1"/>
        <w:spacing w:after="0"/>
        <w:ind w:left="0"/>
        <w:jc w:val="both"/>
        <w:rPr>
          <w:color w:val="FF0000"/>
        </w:rPr>
      </w:pPr>
      <w:r w:rsidRPr="00111374">
        <w:t>W każdym przypadku, gdy w związku z zawarciem lub realizacją niniejszej umowy, Wykonawca przekaże Zamawiającemu dane osobowe osób kontaktowych ze strony Wykonawcy, a także członków personelu Wykonawcy lub jego podwykonawców biorących udział w realizacji niniejszej umowy, Wykonawca zobowiązany jest do przekazania tym osobom, w sposób i w formie zgodnej z obowiązującymi przepisami prawa, informacji o przetwarzaniu ich danych osobowych przez Zamawiającego</w:t>
      </w:r>
      <w:r w:rsidR="00F7727F">
        <w:t>.</w:t>
      </w:r>
    </w:p>
    <w:p w14:paraId="76022F67" w14:textId="77777777" w:rsidR="0030375D" w:rsidRPr="003D5B46" w:rsidRDefault="0030375D" w:rsidP="006A7168">
      <w:pPr>
        <w:keepNext/>
        <w:spacing w:before="240" w:after="120"/>
        <w:jc w:val="center"/>
      </w:pPr>
      <w:r w:rsidRPr="003D5B46">
        <w:rPr>
          <w:b/>
        </w:rPr>
        <w:t>§ 19</w:t>
      </w:r>
    </w:p>
    <w:p w14:paraId="4CE18385" w14:textId="77777777" w:rsidR="004F14ED" w:rsidRPr="003D5B46" w:rsidRDefault="004F14ED" w:rsidP="004F14ED">
      <w:pPr>
        <w:pStyle w:val="Tekstpodstawowywcity"/>
        <w:tabs>
          <w:tab w:val="left" w:pos="426"/>
        </w:tabs>
        <w:spacing w:line="276" w:lineRule="auto"/>
        <w:ind w:left="0"/>
        <w:jc w:val="both"/>
        <w:rPr>
          <w:rFonts w:ascii="Calibri" w:eastAsia="Times New Roman" w:hAnsi="Calibri" w:cs="Calibri"/>
          <w:kern w:val="2"/>
          <w:lang w:eastAsia="zh-CN" w:bidi="hi-IN"/>
        </w:rPr>
      </w:pPr>
      <w:r w:rsidRPr="003D5B46">
        <w:t>1.</w:t>
      </w:r>
      <w:r w:rsidRPr="003D5B46">
        <w:rPr>
          <w:rFonts w:ascii="Calibri" w:eastAsia="Times New Roman" w:hAnsi="Calibri" w:cs="Calibri"/>
          <w:kern w:val="2"/>
          <w:lang w:eastAsia="zh-CN" w:bidi="hi-IN"/>
        </w:rPr>
        <w:t xml:space="preserve"> Zamawiający dopuszcza zmiany umowy jeżeli konieczność wprowadzeni takich zmian została przewidziana w SWZ lub konieczność wprowadzenia takich zmian wynika z okoliczności, których nie można było przewidzieć w chwili zawarcia umowy a także w innych przypadkach określonych w r</w:t>
      </w:r>
      <w:r w:rsidRPr="003D5B46">
        <w:rPr>
          <w:rFonts w:ascii="Calibri" w:eastAsia="Times New Roman" w:hAnsi="Calibri" w:cs="Calibri"/>
          <w:spacing w:val="-3"/>
          <w:kern w:val="2"/>
          <w:lang w:eastAsia="zh-CN" w:bidi="hi-IN"/>
        </w:rPr>
        <w:t>egulaminie udzielania zamówień o wartości mniejszej niż progi unijne Zakładu Wodociągów i Kanalizacji spółka ograniczoną odpowiedzialnością z siedzibą w Skawinie.</w:t>
      </w:r>
    </w:p>
    <w:p w14:paraId="027F5DF6" w14:textId="77777777" w:rsidR="006A6A30" w:rsidRPr="004F14ED" w:rsidRDefault="003D5B46" w:rsidP="003D5B46">
      <w:pPr>
        <w:pStyle w:val="Tekstpodstawowywcity"/>
        <w:tabs>
          <w:tab w:val="left" w:pos="426"/>
        </w:tabs>
        <w:spacing w:line="276" w:lineRule="auto"/>
        <w:ind w:left="0"/>
        <w:jc w:val="both"/>
        <w:rPr>
          <w:spacing w:val="-4"/>
          <w:shd w:val="clear" w:color="auto" w:fill="FFFF00"/>
        </w:rPr>
      </w:pPr>
      <w:r>
        <w:t xml:space="preserve">2. </w:t>
      </w:r>
      <w:r w:rsidR="006A6A30" w:rsidRPr="003D5B46">
        <w:t>Wszelkie</w:t>
      </w:r>
      <w:r w:rsidR="006A6A30">
        <w:rPr>
          <w:color w:val="000000"/>
        </w:rPr>
        <w:t xml:space="preserve"> zmiany niniejszej umowy wymagają formy pisemnej pod rygorem nieważności.</w:t>
      </w:r>
    </w:p>
    <w:p w14:paraId="6B445545" w14:textId="77777777" w:rsidR="0030375D" w:rsidRPr="00111374" w:rsidRDefault="0030375D" w:rsidP="006A7168">
      <w:pPr>
        <w:keepNext/>
        <w:spacing w:before="240" w:after="120"/>
        <w:jc w:val="center"/>
      </w:pPr>
      <w:r w:rsidRPr="00111374">
        <w:rPr>
          <w:b/>
        </w:rPr>
        <w:t>§ 20</w:t>
      </w:r>
    </w:p>
    <w:p w14:paraId="37882D08" w14:textId="77777777" w:rsidR="0030375D" w:rsidRPr="00111374" w:rsidRDefault="0030375D" w:rsidP="006A7168">
      <w:pPr>
        <w:numPr>
          <w:ilvl w:val="0"/>
          <w:numId w:val="35"/>
        </w:numPr>
        <w:spacing w:after="0"/>
        <w:jc w:val="both"/>
      </w:pPr>
      <w:r w:rsidRPr="00111374">
        <w:t>W przypadku powstania sporu na tle realizacji niniejszej umowy strony będą dążyły do polubownego uregulowania sporu, a po bezskutecznym wyczerpaniu tego sposobu poddadzą się pod orzecznictwo sądu powszechnego właściwego dla siedziby Zamawiającego.</w:t>
      </w:r>
    </w:p>
    <w:p w14:paraId="7E346B23" w14:textId="77777777" w:rsidR="0030375D" w:rsidRPr="00111374" w:rsidRDefault="0030375D" w:rsidP="006A7168">
      <w:pPr>
        <w:numPr>
          <w:ilvl w:val="0"/>
          <w:numId w:val="35"/>
        </w:numPr>
        <w:spacing w:after="0"/>
        <w:jc w:val="both"/>
      </w:pPr>
      <w:r w:rsidRPr="00111374">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BFF18BF" w14:textId="77777777" w:rsidR="0030375D" w:rsidRPr="00111374" w:rsidRDefault="0030375D" w:rsidP="006A7168">
      <w:pPr>
        <w:numPr>
          <w:ilvl w:val="0"/>
          <w:numId w:val="35"/>
        </w:numPr>
        <w:spacing w:after="0"/>
        <w:jc w:val="both"/>
      </w:pPr>
      <w:r w:rsidRPr="00111374">
        <w:t xml:space="preserve">W sprawach nieuregulowanych niniejszą umową stosuje się </w:t>
      </w:r>
      <w:r w:rsidRPr="00111374">
        <w:rPr>
          <w:spacing w:val="-3"/>
        </w:rPr>
        <w:t xml:space="preserve">regulamin udzielania zamówień o wartości mniejszej niż progi unijne Zakładu Wodociągów i Kanalizacji spółka ograniczoną odpowiedzialnością z siedzibą w Skawinie  </w:t>
      </w:r>
      <w:r w:rsidRPr="00111374">
        <w:t>oraz przepisy Kodeksu</w:t>
      </w:r>
      <w:r w:rsidR="0040756E">
        <w:t xml:space="preserve"> </w:t>
      </w:r>
      <w:r w:rsidRPr="00111374">
        <w:t>cywilnego.</w:t>
      </w:r>
    </w:p>
    <w:p w14:paraId="44653B1E" w14:textId="77777777" w:rsidR="0030375D" w:rsidRPr="00111374" w:rsidRDefault="0030375D" w:rsidP="006A7168">
      <w:pPr>
        <w:numPr>
          <w:ilvl w:val="0"/>
          <w:numId w:val="35"/>
        </w:numPr>
        <w:spacing w:after="0"/>
        <w:jc w:val="both"/>
      </w:pPr>
      <w:r w:rsidRPr="00111374">
        <w:t>R</w:t>
      </w:r>
      <w:r w:rsidRPr="00111374">
        <w:rPr>
          <w:spacing w:val="-3"/>
        </w:rPr>
        <w:t xml:space="preserve">egulamin udzielania zamówień o wartości mniejszej niż progi unijne Zakładu Wodociągów i Kanalizacji spółka ograniczoną odpowiedzialnością z siedzibą w </w:t>
      </w:r>
      <w:r w:rsidRPr="00111374">
        <w:t xml:space="preserve">opublikowany jest na stronie internetowej Zamawiającego  </w:t>
      </w:r>
      <w:hyperlink r:id="rId9" w:history="1">
        <w:r w:rsidRPr="00111374">
          <w:rPr>
            <w:rStyle w:val="Hipercze"/>
          </w:rPr>
          <w:t>www.zwik.skawina.pl</w:t>
        </w:r>
      </w:hyperlink>
      <w:r w:rsidRPr="00111374">
        <w:t>.</w:t>
      </w:r>
    </w:p>
    <w:p w14:paraId="7A99BEAB" w14:textId="77777777" w:rsidR="0030375D" w:rsidRPr="00111374" w:rsidRDefault="0030375D" w:rsidP="006A7168">
      <w:pPr>
        <w:keepNext/>
        <w:spacing w:before="240" w:after="120"/>
        <w:jc w:val="center"/>
      </w:pPr>
      <w:r w:rsidRPr="00111374">
        <w:rPr>
          <w:b/>
        </w:rPr>
        <w:t>§ 21</w:t>
      </w:r>
    </w:p>
    <w:p w14:paraId="77349EFA" w14:textId="77777777" w:rsidR="0030375D" w:rsidRPr="00111374" w:rsidRDefault="0030375D" w:rsidP="006A7168">
      <w:pPr>
        <w:pStyle w:val="Tekstpodstawowywcity"/>
        <w:widowControl w:val="0"/>
        <w:ind w:left="0"/>
        <w:jc w:val="both"/>
      </w:pPr>
      <w:r w:rsidRPr="00111374">
        <w:t>Umowę sporządzono w dwóch jednobrzmiących egzemplarzach, jeden dla Zamawiającego, jeden dla Wykonawcy.</w:t>
      </w:r>
    </w:p>
    <w:p w14:paraId="38C3DC93" w14:textId="77777777" w:rsidR="0030375D" w:rsidRPr="00111374" w:rsidRDefault="0030375D" w:rsidP="006A7168">
      <w:pPr>
        <w:keepNext/>
        <w:spacing w:before="240" w:after="120"/>
        <w:jc w:val="center"/>
      </w:pPr>
      <w:r w:rsidRPr="00111374">
        <w:rPr>
          <w:b/>
        </w:rPr>
        <w:t>§ 22</w:t>
      </w:r>
    </w:p>
    <w:p w14:paraId="4CF1C1B4" w14:textId="77777777" w:rsidR="0030375D" w:rsidRPr="00111374" w:rsidRDefault="0030375D" w:rsidP="006A7168">
      <w:r w:rsidRPr="00111374">
        <w:t>Wykaz załączników do umowy stanowiących jej integralną część:</w:t>
      </w:r>
    </w:p>
    <w:p w14:paraId="71A0E91C" w14:textId="77777777" w:rsidR="0030375D" w:rsidRPr="00111374" w:rsidRDefault="0030375D" w:rsidP="006A7168"/>
    <w:p w14:paraId="451BC564" w14:textId="77777777" w:rsidR="0030375D" w:rsidRPr="00111374" w:rsidRDefault="0030375D" w:rsidP="006A7168">
      <w:pPr>
        <w:pStyle w:val="Tekstpodstawowywcity"/>
        <w:spacing w:after="0"/>
        <w:ind w:left="1800" w:right="68" w:hanging="1800"/>
        <w:jc w:val="both"/>
      </w:pPr>
      <w:r w:rsidRPr="00111374">
        <w:rPr>
          <w:b/>
        </w:rPr>
        <w:t>Załącznik nr 1</w:t>
      </w:r>
      <w:r w:rsidRPr="00111374">
        <w:t xml:space="preserve"> – Dokumentacja postępowania oraz oferta Wykonawcy;</w:t>
      </w:r>
    </w:p>
    <w:p w14:paraId="55706EA9" w14:textId="77777777" w:rsidR="0030375D" w:rsidRDefault="0030375D" w:rsidP="006A7168">
      <w:pPr>
        <w:pStyle w:val="Tekstpodstawowywcity"/>
        <w:spacing w:after="0"/>
        <w:ind w:left="1800" w:right="68" w:hanging="1800"/>
      </w:pPr>
      <w:r w:rsidRPr="00111374">
        <w:rPr>
          <w:b/>
        </w:rPr>
        <w:t xml:space="preserve">Załącznik nr </w:t>
      </w:r>
      <w:r w:rsidR="00C61A40">
        <w:rPr>
          <w:b/>
        </w:rPr>
        <w:t>2</w:t>
      </w:r>
      <w:r w:rsidRPr="00111374">
        <w:t>– Kserokopia dowodu wniesienia zabezpieczenia należytego wykonania umowy;</w:t>
      </w:r>
    </w:p>
    <w:p w14:paraId="5552215C" w14:textId="77777777" w:rsidR="00686BA2" w:rsidRPr="00111374" w:rsidRDefault="00354964" w:rsidP="006A7168">
      <w:pPr>
        <w:pStyle w:val="Tekstpodstawowywcity"/>
        <w:spacing w:after="0"/>
        <w:ind w:left="1800" w:right="68" w:hanging="1800"/>
      </w:pPr>
      <w:r>
        <w:rPr>
          <w:b/>
        </w:rPr>
        <w:t>Załącznik nr 3</w:t>
      </w:r>
      <w:r w:rsidR="00686BA2">
        <w:t>– Poświadczone za zgodność z oryginałem kserokopie umów o podwykonawstwo</w:t>
      </w:r>
    </w:p>
    <w:p w14:paraId="4AD6A9B4" w14:textId="77777777" w:rsidR="0030375D" w:rsidRPr="00247A2D" w:rsidRDefault="0030375D" w:rsidP="006A7168">
      <w:pPr>
        <w:pStyle w:val="Tekstpodstawowywcity"/>
        <w:spacing w:after="0"/>
        <w:ind w:left="0" w:right="68"/>
        <w:rPr>
          <w:strike/>
        </w:rPr>
      </w:pPr>
    </w:p>
    <w:p w14:paraId="28392BB8" w14:textId="77777777" w:rsidR="006E6A6A" w:rsidRPr="00111374" w:rsidRDefault="006E6A6A" w:rsidP="006A7168">
      <w:pPr>
        <w:tabs>
          <w:tab w:val="left" w:pos="567"/>
        </w:tabs>
        <w:spacing w:after="0"/>
        <w:jc w:val="both"/>
      </w:pPr>
    </w:p>
    <w:p w14:paraId="344EF6B4" w14:textId="77777777" w:rsidR="00C30C02" w:rsidRPr="00111374" w:rsidRDefault="00C30C02" w:rsidP="006A7168">
      <w:pPr>
        <w:tabs>
          <w:tab w:val="left" w:pos="426"/>
          <w:tab w:val="center" w:pos="6480"/>
        </w:tabs>
        <w:jc w:val="both"/>
        <w:rPr>
          <w:color w:val="000000"/>
        </w:rPr>
      </w:pPr>
    </w:p>
    <w:p w14:paraId="545B2E75" w14:textId="77777777" w:rsidR="0083779D" w:rsidRPr="00111374" w:rsidRDefault="0083779D" w:rsidP="006A7168">
      <w:pPr>
        <w:tabs>
          <w:tab w:val="left" w:pos="426"/>
          <w:tab w:val="center" w:pos="6480"/>
        </w:tabs>
        <w:jc w:val="center"/>
        <w:rPr>
          <w:color w:val="000000"/>
        </w:rPr>
      </w:pPr>
      <w:r w:rsidRPr="00111374">
        <w:rPr>
          <w:color w:val="000000"/>
        </w:rPr>
        <w:t>WYKONAWCA</w:t>
      </w:r>
      <w:r w:rsidRPr="00111374">
        <w:rPr>
          <w:color w:val="000000"/>
        </w:rPr>
        <w:tab/>
        <w:t>ZAMAWIAJĄCY</w:t>
      </w:r>
    </w:p>
    <w:p w14:paraId="49121AE4" w14:textId="77777777" w:rsidR="0083779D" w:rsidRPr="00111374" w:rsidRDefault="0083779D" w:rsidP="008C289B">
      <w:pPr>
        <w:jc w:val="both"/>
      </w:pPr>
      <w:r w:rsidRPr="00111374">
        <w:rPr>
          <w:color w:val="000000"/>
        </w:rPr>
        <w:t>……………………………………………………….                                ……………………………………………......</w:t>
      </w:r>
    </w:p>
    <w:sectPr w:rsidR="0083779D" w:rsidRPr="00111374" w:rsidSect="006B7BD8">
      <w:headerReference w:type="default" r:id="rId10"/>
      <w:footerReference w:type="default" r:id="rId11"/>
      <w:pgSz w:w="11906" w:h="16838"/>
      <w:pgMar w:top="1417" w:right="1417" w:bottom="851"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86E18" w14:textId="77777777" w:rsidR="00230629" w:rsidRDefault="00230629">
      <w:pPr>
        <w:spacing w:after="0" w:line="240" w:lineRule="auto"/>
      </w:pPr>
      <w:r>
        <w:separator/>
      </w:r>
    </w:p>
  </w:endnote>
  <w:endnote w:type="continuationSeparator" w:id="0">
    <w:p w14:paraId="01E4D8E6" w14:textId="77777777" w:rsidR="00230629" w:rsidRDefault="0023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343173"/>
      <w:docPartObj>
        <w:docPartGallery w:val="Page Numbers (Bottom of Page)"/>
        <w:docPartUnique/>
      </w:docPartObj>
    </w:sdtPr>
    <w:sdtEndPr>
      <w:rPr>
        <w:noProof/>
      </w:rPr>
    </w:sdtEndPr>
    <w:sdtContent>
      <w:p w14:paraId="23ACAA56" w14:textId="77777777" w:rsidR="004A78A2" w:rsidRDefault="00444E4B">
        <w:pPr>
          <w:pStyle w:val="Stopka"/>
          <w:jc w:val="center"/>
        </w:pPr>
        <w:r>
          <w:fldChar w:fldCharType="begin"/>
        </w:r>
        <w:r>
          <w:instrText xml:space="preserve"> PAGE   \* MERGEFORMAT </w:instrText>
        </w:r>
        <w:r>
          <w:fldChar w:fldCharType="separate"/>
        </w:r>
        <w:r w:rsidR="002374C3">
          <w:rPr>
            <w:noProof/>
          </w:rPr>
          <w:t>11</w:t>
        </w:r>
        <w:r>
          <w:rPr>
            <w:noProof/>
          </w:rPr>
          <w:fldChar w:fldCharType="end"/>
        </w:r>
      </w:p>
    </w:sdtContent>
  </w:sdt>
  <w:p w14:paraId="320F6FCC" w14:textId="77777777" w:rsidR="004A78A2" w:rsidRDefault="004A78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4B241" w14:textId="77777777" w:rsidR="00230629" w:rsidRDefault="00230629">
      <w:pPr>
        <w:spacing w:after="0" w:line="240" w:lineRule="auto"/>
      </w:pPr>
      <w:r>
        <w:separator/>
      </w:r>
    </w:p>
  </w:footnote>
  <w:footnote w:type="continuationSeparator" w:id="0">
    <w:p w14:paraId="68423116" w14:textId="77777777" w:rsidR="00230629" w:rsidRDefault="00230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CA125" w14:textId="77777777" w:rsidR="004A78A2" w:rsidRPr="00CE009C" w:rsidRDefault="004A78A2" w:rsidP="00CE009C">
    <w:pPr>
      <w:pStyle w:val="Nagwek"/>
    </w:pPr>
    <w:r w:rsidRPr="00342DBC">
      <w:rPr>
        <w:noProof/>
      </w:rPr>
      <w:drawing>
        <wp:anchor distT="0" distB="0" distL="114300" distR="114300" simplePos="0" relativeHeight="251659264" behindDoc="1" locked="0" layoutInCell="1" allowOverlap="1" wp14:anchorId="054235A6" wp14:editId="5810E291">
          <wp:simplePos x="0" y="0"/>
          <wp:positionH relativeFrom="column">
            <wp:posOffset>-546100</wp:posOffset>
          </wp:positionH>
          <wp:positionV relativeFrom="page">
            <wp:posOffset>-706755</wp:posOffset>
          </wp:positionV>
          <wp:extent cx="3894602" cy="2630385"/>
          <wp:effectExtent l="19050" t="0" r="0" b="0"/>
          <wp:wrapNone/>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WIK Skawina - logotype - full - 150 dpi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94602" cy="26303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Calibri" w:hAnsi="Calibri" w:cs="Calibri"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hAnsi="Calibri" w:cs="Calibri" w:hint="default"/>
        <w:sz w:val="22"/>
        <w:szCs w:val="22"/>
      </w:rPr>
    </w:lvl>
    <w:lvl w:ilvl="1">
      <w:start w:val="1"/>
      <w:numFmt w:val="lowerLetter"/>
      <w:lvlText w:val="%2."/>
      <w:lvlJc w:val="left"/>
      <w:pPr>
        <w:tabs>
          <w:tab w:val="num" w:pos="1440"/>
        </w:tabs>
        <w:ind w:left="1440" w:hanging="360"/>
      </w:pPr>
      <w:rPr>
        <w:rFonts w:cs="Calibri"/>
        <w:color w:val="000000"/>
        <w:spacing w:val="5"/>
        <w:shd w:val="clear" w:color="auto" w:fill="FFFFFF"/>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nsid w:val="00000004"/>
    <w:multiLevelType w:val="singleLevel"/>
    <w:tmpl w:val="AB7C43EC"/>
    <w:name w:val="WW8Num5"/>
    <w:lvl w:ilvl="0">
      <w:start w:val="1"/>
      <w:numFmt w:val="decimal"/>
      <w:lvlText w:val="%1."/>
      <w:lvlJc w:val="left"/>
      <w:pPr>
        <w:tabs>
          <w:tab w:val="num" w:pos="0"/>
        </w:tabs>
        <w:ind w:left="720" w:hanging="360"/>
      </w:pPr>
      <w:rPr>
        <w:rFonts w:ascii="Arial" w:hAnsi="Arial" w:cs="Arial" w:hint="default"/>
        <w:strike/>
        <w:color w:val="000000"/>
        <w:shd w:val="clear" w:color="auto" w:fill="FFFFFF"/>
      </w:rPr>
    </w:lvl>
  </w:abstractNum>
  <w:abstractNum w:abstractNumId="4">
    <w:nsid w:val="00000005"/>
    <w:multiLevelType w:val="singleLevel"/>
    <w:tmpl w:val="00000005"/>
    <w:name w:val="WW8Num10"/>
    <w:lvl w:ilvl="0">
      <w:start w:val="1"/>
      <w:numFmt w:val="lowerLetter"/>
      <w:lvlText w:val="%1)"/>
      <w:lvlJc w:val="left"/>
      <w:pPr>
        <w:tabs>
          <w:tab w:val="num" w:pos="0"/>
        </w:tabs>
        <w:ind w:left="786" w:hanging="360"/>
      </w:pPr>
      <w:rPr>
        <w:rFonts w:ascii="Arial" w:hAnsi="Arial" w:cs="Arial" w:hint="default"/>
        <w:b/>
        <w:bCs/>
        <w:iCs/>
        <w:color w:val="000000"/>
      </w:rPr>
    </w:lvl>
  </w:abstractNum>
  <w:abstractNum w:abstractNumId="5">
    <w:nsid w:val="00000006"/>
    <w:multiLevelType w:val="multilevel"/>
    <w:tmpl w:val="045A2B44"/>
    <w:name w:val="WW8Num13"/>
    <w:lvl w:ilvl="0">
      <w:start w:val="1"/>
      <w:numFmt w:val="decimal"/>
      <w:lvlText w:val="%1)"/>
      <w:lvlJc w:val="left"/>
      <w:pPr>
        <w:tabs>
          <w:tab w:val="num" w:pos="720"/>
        </w:tabs>
        <w:ind w:left="720" w:hanging="360"/>
      </w:pPr>
      <w:rPr>
        <w:rFonts w:ascii="Calibri" w:hAnsi="Calibri" w:cs="Calibri" w:hint="default"/>
        <w:b w:val="0"/>
        <w:bCs w:val="0"/>
        <w:color w:val="00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00000008"/>
    <w:name w:val="WW8Num15"/>
    <w:lvl w:ilvl="0">
      <w:start w:val="1"/>
      <w:numFmt w:val="decimal"/>
      <w:lvlText w:val="%1)"/>
      <w:lvlJc w:val="left"/>
      <w:pPr>
        <w:tabs>
          <w:tab w:val="num" w:pos="0"/>
        </w:tabs>
        <w:ind w:left="720" w:hanging="360"/>
      </w:pPr>
      <w:rPr>
        <w:rFonts w:ascii="Calibri" w:hAnsi="Calibri" w:cs="Calibri" w:hint="default"/>
        <w:color w:val="000000"/>
        <w:sz w:val="22"/>
      </w:rPr>
    </w:lvl>
  </w:abstractNum>
  <w:abstractNum w:abstractNumId="7">
    <w:nsid w:val="0000000A"/>
    <w:multiLevelType w:val="singleLevel"/>
    <w:tmpl w:val="0415000F"/>
    <w:lvl w:ilvl="0">
      <w:start w:val="1"/>
      <w:numFmt w:val="decimal"/>
      <w:lvlText w:val="%1."/>
      <w:lvlJc w:val="left"/>
      <w:pPr>
        <w:ind w:left="720" w:hanging="360"/>
      </w:pPr>
      <w:rPr>
        <w:rFonts w:cs="Calibri" w:hint="default"/>
        <w:b w:val="0"/>
        <w:color w:val="000000"/>
      </w:rPr>
    </w:lvl>
  </w:abstractNum>
  <w:abstractNum w:abstractNumId="8">
    <w:nsid w:val="0000000B"/>
    <w:multiLevelType w:val="singleLevel"/>
    <w:tmpl w:val="0000000B"/>
    <w:name w:val="WW8Num25"/>
    <w:lvl w:ilvl="0">
      <w:start w:val="1"/>
      <w:numFmt w:val="decimal"/>
      <w:lvlText w:val="%1)"/>
      <w:lvlJc w:val="left"/>
      <w:pPr>
        <w:tabs>
          <w:tab w:val="num" w:pos="66"/>
        </w:tabs>
        <w:ind w:left="786" w:hanging="360"/>
      </w:pPr>
      <w:rPr>
        <w:rFonts w:ascii="Calibri" w:eastAsia="Calibri" w:hAnsi="Calibri" w:cs="Calibri"/>
        <w:b w:val="0"/>
        <w:bCs w:val="0"/>
        <w:shd w:val="clear" w:color="auto" w:fill="FFFF00"/>
      </w:rPr>
    </w:lvl>
  </w:abstractNum>
  <w:abstractNum w:abstractNumId="9">
    <w:nsid w:val="0000000C"/>
    <w:multiLevelType w:val="singleLevel"/>
    <w:tmpl w:val="0000000C"/>
    <w:name w:val="WW8Num26"/>
    <w:lvl w:ilvl="0">
      <w:start w:val="2"/>
      <w:numFmt w:val="decimal"/>
      <w:lvlText w:val="%1."/>
      <w:lvlJc w:val="left"/>
      <w:pPr>
        <w:tabs>
          <w:tab w:val="num" w:pos="0"/>
        </w:tabs>
        <w:ind w:left="720" w:hanging="360"/>
      </w:pPr>
      <w:rPr>
        <w:rFonts w:hint="default"/>
        <w:color w:val="000000"/>
        <w:sz w:val="22"/>
        <w:szCs w:val="22"/>
        <w:shd w:val="clear" w:color="auto" w:fill="FFFFFF"/>
      </w:rPr>
    </w:lvl>
  </w:abstractNum>
  <w:abstractNum w:abstractNumId="1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B5028470"/>
    <w:lvl w:ilvl="0">
      <w:start w:val="1"/>
      <w:numFmt w:val="decimal"/>
      <w:lvlText w:val="%1."/>
      <w:lvlJc w:val="left"/>
      <w:pPr>
        <w:tabs>
          <w:tab w:val="num" w:pos="397"/>
        </w:tabs>
        <w:ind w:left="397" w:hanging="397"/>
      </w:pPr>
      <w:rPr>
        <w:rFonts w:cs="Times New Roman"/>
        <w:strike w:val="0"/>
        <w:sz w:val="22"/>
      </w:rPr>
    </w:lvl>
    <w:lvl w:ilvl="1">
      <w:start w:val="1"/>
      <w:numFmt w:val="decimal"/>
      <w:lvlText w:val="%2)"/>
      <w:lvlJc w:val="left"/>
      <w:pPr>
        <w:tabs>
          <w:tab w:val="num" w:pos="794"/>
        </w:tabs>
        <w:ind w:left="794" w:hanging="397"/>
      </w:pPr>
      <w:rPr>
        <w:rFonts w:cs="Times New Roman"/>
        <w:strike w:val="0"/>
        <w:sz w:val="22"/>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3">
    <w:nsid w:val="00000011"/>
    <w:multiLevelType w:val="multilevel"/>
    <w:tmpl w:val="00000011"/>
    <w:name w:val="WW8Num17"/>
    <w:lvl w:ilvl="0">
      <w:start w:val="1"/>
      <w:numFmt w:val="decimal"/>
      <w:lvlText w:val="%1)"/>
      <w:lvlJc w:val="left"/>
      <w:pPr>
        <w:tabs>
          <w:tab w:val="num" w:pos="964"/>
        </w:tabs>
        <w:ind w:left="964"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4">
    <w:nsid w:val="00000012"/>
    <w:multiLevelType w:val="multilevel"/>
    <w:tmpl w:val="00000012"/>
    <w:name w:val="WW8Num18"/>
    <w:lvl w:ilvl="0">
      <w:start w:val="1"/>
      <w:numFmt w:val="decimal"/>
      <w:lvlText w:val="%1."/>
      <w:lvlJc w:val="left"/>
      <w:pPr>
        <w:tabs>
          <w:tab w:val="num" w:pos="397"/>
        </w:tabs>
        <w:ind w:left="397" w:hanging="397"/>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5">
    <w:nsid w:val="00000013"/>
    <w:multiLevelType w:val="multilevel"/>
    <w:tmpl w:val="A1166F7C"/>
    <w:name w:val="WW8Num19"/>
    <w:lvl w:ilvl="0">
      <w:start w:val="1"/>
      <w:numFmt w:val="decimal"/>
      <w:lvlText w:val="%1)"/>
      <w:lvlJc w:val="left"/>
      <w:pPr>
        <w:tabs>
          <w:tab w:val="num" w:pos="1021"/>
        </w:tabs>
        <w:ind w:left="1021" w:hanging="454"/>
      </w:pPr>
      <w:rPr>
        <w:rFonts w:cs="Times New Roman"/>
        <w:b w:val="0"/>
        <w:i w:val="0"/>
        <w:strike w:val="0"/>
        <w:dstrike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6">
    <w:nsid w:val="00000014"/>
    <w:multiLevelType w:val="multilevel"/>
    <w:tmpl w:val="CAEEB366"/>
    <w:name w:val="WW8Num20"/>
    <w:lvl w:ilvl="0">
      <w:start w:val="1"/>
      <w:numFmt w:val="decimal"/>
      <w:lvlText w:val="%1."/>
      <w:lvlJc w:val="left"/>
      <w:pPr>
        <w:tabs>
          <w:tab w:val="num" w:pos="567"/>
        </w:tabs>
        <w:ind w:left="567" w:hanging="567"/>
      </w:pPr>
      <w:rPr>
        <w:rFonts w:cs="Times New Roman"/>
        <w:strike w:val="0"/>
        <w:color w:val="auto"/>
      </w:rPr>
    </w:lvl>
    <w:lvl w:ilvl="1">
      <w:start w:val="1"/>
      <w:numFmt w:val="decimal"/>
      <w:lvlText w:val="%2)"/>
      <w:lvlJc w:val="left"/>
      <w:pPr>
        <w:tabs>
          <w:tab w:val="num" w:pos="964"/>
        </w:tabs>
        <w:ind w:left="964" w:hanging="397"/>
      </w:pPr>
      <w:rPr>
        <w:rFonts w:cs="Times New Roman"/>
        <w:strike w:val="0"/>
      </w:rPr>
    </w:lvl>
    <w:lvl w:ilvl="2">
      <w:start w:val="1"/>
      <w:numFmt w:val="lowerRoman"/>
      <w:lvlText w:val="%2.%3."/>
      <w:lvlJc w:val="left"/>
      <w:pPr>
        <w:tabs>
          <w:tab w:val="num" w:pos="2160"/>
        </w:tabs>
        <w:ind w:left="2160" w:hanging="180"/>
      </w:pPr>
      <w:rPr>
        <w:rFonts w:cs="Times New Roman"/>
        <w:strike/>
      </w:rPr>
    </w:lvl>
    <w:lvl w:ilvl="3">
      <w:start w:val="1"/>
      <w:numFmt w:val="decimal"/>
      <w:lvlText w:val="%2.%3.%4."/>
      <w:lvlJc w:val="left"/>
      <w:pPr>
        <w:tabs>
          <w:tab w:val="num" w:pos="2880"/>
        </w:tabs>
        <w:ind w:left="2880" w:hanging="360"/>
      </w:pPr>
      <w:rPr>
        <w:rFonts w:cs="Times New Roman"/>
        <w:strike/>
      </w:rPr>
    </w:lvl>
    <w:lvl w:ilvl="4">
      <w:start w:val="1"/>
      <w:numFmt w:val="lowerLetter"/>
      <w:lvlText w:val="%2.%3.%4.%5."/>
      <w:lvlJc w:val="left"/>
      <w:pPr>
        <w:tabs>
          <w:tab w:val="num" w:pos="3600"/>
        </w:tabs>
        <w:ind w:left="3600" w:hanging="360"/>
      </w:pPr>
      <w:rPr>
        <w:rFonts w:cs="Times New Roman"/>
        <w:strike/>
      </w:rPr>
    </w:lvl>
    <w:lvl w:ilvl="5">
      <w:start w:val="1"/>
      <w:numFmt w:val="lowerRoman"/>
      <w:lvlText w:val="%2.%3.%4.%5.%6."/>
      <w:lvlJc w:val="left"/>
      <w:pPr>
        <w:tabs>
          <w:tab w:val="num" w:pos="4320"/>
        </w:tabs>
        <w:ind w:left="4320" w:hanging="180"/>
      </w:pPr>
      <w:rPr>
        <w:rFonts w:cs="Times New Roman"/>
        <w:strike/>
      </w:rPr>
    </w:lvl>
    <w:lvl w:ilvl="6">
      <w:start w:val="1"/>
      <w:numFmt w:val="decimal"/>
      <w:lvlText w:val="%2.%3.%4.%5.%6.%7."/>
      <w:lvlJc w:val="left"/>
      <w:pPr>
        <w:tabs>
          <w:tab w:val="num" w:pos="5040"/>
        </w:tabs>
        <w:ind w:left="5040" w:hanging="360"/>
      </w:pPr>
      <w:rPr>
        <w:rFonts w:cs="Times New Roman"/>
        <w:strike/>
      </w:rPr>
    </w:lvl>
    <w:lvl w:ilvl="7">
      <w:start w:val="1"/>
      <w:numFmt w:val="lowerLetter"/>
      <w:lvlText w:val="%2.%3.%4.%5.%6.%7.%8."/>
      <w:lvlJc w:val="left"/>
      <w:pPr>
        <w:tabs>
          <w:tab w:val="num" w:pos="5760"/>
        </w:tabs>
        <w:ind w:left="5760" w:hanging="360"/>
      </w:pPr>
      <w:rPr>
        <w:rFonts w:cs="Times New Roman"/>
        <w:strike/>
      </w:rPr>
    </w:lvl>
    <w:lvl w:ilvl="8">
      <w:start w:val="1"/>
      <w:numFmt w:val="lowerRoman"/>
      <w:lvlText w:val="%2.%3.%4.%5.%6.%7.%8.%9."/>
      <w:lvlJc w:val="left"/>
      <w:pPr>
        <w:tabs>
          <w:tab w:val="num" w:pos="6480"/>
        </w:tabs>
        <w:ind w:left="6480" w:hanging="180"/>
      </w:pPr>
      <w:rPr>
        <w:rFonts w:cs="Times New Roman"/>
        <w:strike/>
      </w:rPr>
    </w:lvl>
  </w:abstractNum>
  <w:abstractNum w:abstractNumId="17">
    <w:nsid w:val="00000015"/>
    <w:multiLevelType w:val="multilevel"/>
    <w:tmpl w:val="824C01FE"/>
    <w:name w:val="WW8Num21"/>
    <w:lvl w:ilvl="0">
      <w:start w:val="1"/>
      <w:numFmt w:val="decimal"/>
      <w:lvlText w:val="%1."/>
      <w:lvlJc w:val="left"/>
      <w:pPr>
        <w:tabs>
          <w:tab w:val="num" w:pos="397"/>
        </w:tabs>
        <w:ind w:left="397" w:hanging="397"/>
      </w:pPr>
      <w:rPr>
        <w:rFonts w:cs="Times New Roman"/>
        <w:strike w:val="0"/>
        <w:color w:val="auto"/>
        <w:sz w:val="22"/>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8">
    <w:nsid w:val="00000016"/>
    <w:multiLevelType w:val="multilevel"/>
    <w:tmpl w:val="4A5C3FB0"/>
    <w:name w:val="WW8Num22"/>
    <w:lvl w:ilvl="0">
      <w:start w:val="1"/>
      <w:numFmt w:val="decimal"/>
      <w:lvlText w:val="%1."/>
      <w:lvlJc w:val="left"/>
      <w:pPr>
        <w:tabs>
          <w:tab w:val="num" w:pos="397"/>
        </w:tabs>
        <w:ind w:left="397" w:hanging="397"/>
      </w:pPr>
      <w:rPr>
        <w:rFonts w:cs="Times New Roman"/>
        <w:strike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9">
    <w:nsid w:val="00000017"/>
    <w:multiLevelType w:val="multilevel"/>
    <w:tmpl w:val="00000017"/>
    <w:name w:val="WW8Num23"/>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0">
    <w:nsid w:val="00000018"/>
    <w:multiLevelType w:val="multilevel"/>
    <w:tmpl w:val="3C4EEA88"/>
    <w:name w:val="WW8Num24"/>
    <w:lvl w:ilvl="0">
      <w:start w:val="1"/>
      <w:numFmt w:val="decimal"/>
      <w:lvlText w:val="%1."/>
      <w:lvlJc w:val="left"/>
      <w:pPr>
        <w:tabs>
          <w:tab w:val="num" w:pos="397"/>
        </w:tabs>
        <w:ind w:left="397" w:hanging="397"/>
      </w:pPr>
      <w:rPr>
        <w:sz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1">
    <w:nsid w:val="00000019"/>
    <w:multiLevelType w:val="multilevel"/>
    <w:tmpl w:val="78A01302"/>
    <w:name w:val="WW8Num82"/>
    <w:lvl w:ilvl="0">
      <w:start w:val="1"/>
      <w:numFmt w:val="decimal"/>
      <w:lvlText w:val="%1)"/>
      <w:lvlJc w:val="left"/>
      <w:pPr>
        <w:tabs>
          <w:tab w:val="num" w:pos="-112"/>
        </w:tabs>
        <w:ind w:left="1070" w:hanging="360"/>
      </w:pPr>
      <w:rPr>
        <w:b w:val="0"/>
        <w:strike w:val="0"/>
      </w:rPr>
    </w:lvl>
    <w:lvl w:ilvl="1">
      <w:start w:val="1"/>
      <w:numFmt w:val="lowerLetter"/>
      <w:lvlText w:val="%2."/>
      <w:lvlJc w:val="left"/>
      <w:pPr>
        <w:tabs>
          <w:tab w:val="num" w:pos="-112"/>
        </w:tabs>
        <w:ind w:left="1790" w:hanging="360"/>
      </w:pPr>
    </w:lvl>
    <w:lvl w:ilvl="2">
      <w:start w:val="1"/>
      <w:numFmt w:val="lowerRoman"/>
      <w:lvlText w:val="%2.%3."/>
      <w:lvlJc w:val="left"/>
      <w:pPr>
        <w:tabs>
          <w:tab w:val="num" w:pos="-112"/>
        </w:tabs>
        <w:ind w:left="2510" w:hanging="180"/>
      </w:pPr>
    </w:lvl>
    <w:lvl w:ilvl="3">
      <w:start w:val="1"/>
      <w:numFmt w:val="decimal"/>
      <w:lvlText w:val="%2.%3.%4."/>
      <w:lvlJc w:val="left"/>
      <w:pPr>
        <w:tabs>
          <w:tab w:val="num" w:pos="-112"/>
        </w:tabs>
        <w:ind w:left="3230" w:hanging="360"/>
      </w:pPr>
    </w:lvl>
    <w:lvl w:ilvl="4">
      <w:start w:val="1"/>
      <w:numFmt w:val="lowerLetter"/>
      <w:lvlText w:val="%2.%3.%4.%5."/>
      <w:lvlJc w:val="left"/>
      <w:pPr>
        <w:tabs>
          <w:tab w:val="num" w:pos="-112"/>
        </w:tabs>
        <w:ind w:left="3950" w:hanging="360"/>
      </w:pPr>
    </w:lvl>
    <w:lvl w:ilvl="5">
      <w:start w:val="1"/>
      <w:numFmt w:val="lowerRoman"/>
      <w:lvlText w:val="%2.%3.%4.%5.%6."/>
      <w:lvlJc w:val="left"/>
      <w:pPr>
        <w:tabs>
          <w:tab w:val="num" w:pos="-112"/>
        </w:tabs>
        <w:ind w:left="4670" w:hanging="180"/>
      </w:pPr>
    </w:lvl>
    <w:lvl w:ilvl="6">
      <w:start w:val="1"/>
      <w:numFmt w:val="decimal"/>
      <w:lvlText w:val="%2.%3.%4.%5.%6.%7."/>
      <w:lvlJc w:val="left"/>
      <w:pPr>
        <w:tabs>
          <w:tab w:val="num" w:pos="-112"/>
        </w:tabs>
        <w:ind w:left="5390" w:hanging="360"/>
      </w:pPr>
    </w:lvl>
    <w:lvl w:ilvl="7">
      <w:start w:val="1"/>
      <w:numFmt w:val="lowerLetter"/>
      <w:lvlText w:val="%2.%3.%4.%5.%6.%7.%8."/>
      <w:lvlJc w:val="left"/>
      <w:pPr>
        <w:tabs>
          <w:tab w:val="num" w:pos="-112"/>
        </w:tabs>
        <w:ind w:left="6110" w:hanging="360"/>
      </w:pPr>
    </w:lvl>
    <w:lvl w:ilvl="8">
      <w:start w:val="1"/>
      <w:numFmt w:val="lowerRoman"/>
      <w:lvlText w:val="%2.%3.%4.%5.%6.%7.%8.%9."/>
      <w:lvlJc w:val="left"/>
      <w:pPr>
        <w:tabs>
          <w:tab w:val="num" w:pos="-112"/>
        </w:tabs>
        <w:ind w:left="6830" w:hanging="180"/>
      </w:pPr>
    </w:lvl>
  </w:abstractNum>
  <w:abstractNum w:abstractNumId="22">
    <w:nsid w:val="0000001B"/>
    <w:multiLevelType w:val="multilevel"/>
    <w:tmpl w:val="0000001B"/>
    <w:name w:val="WW8Num27"/>
    <w:lvl w:ilvl="0">
      <w:start w:val="1"/>
      <w:numFmt w:val="decimal"/>
      <w:lvlText w:val="%1."/>
      <w:lvlJc w:val="left"/>
      <w:pPr>
        <w:tabs>
          <w:tab w:val="num" w:pos="0"/>
        </w:tabs>
        <w:ind w:left="1800" w:hanging="360"/>
      </w:pPr>
      <w:rPr>
        <w:rFonts w:ascii="Times New Roman" w:hAnsi="Times New Roman" w:cs="Times New Roman"/>
        <w:sz w:val="24"/>
        <w:szCs w:val="24"/>
      </w:rPr>
    </w:lvl>
    <w:lvl w:ilvl="1">
      <w:start w:val="1"/>
      <w:numFmt w:val="lowerLetter"/>
      <w:lvlText w:val="%2."/>
      <w:lvlJc w:val="left"/>
      <w:pPr>
        <w:tabs>
          <w:tab w:val="num" w:pos="0"/>
        </w:tabs>
        <w:ind w:left="2520" w:hanging="360"/>
      </w:pPr>
    </w:lvl>
    <w:lvl w:ilvl="2">
      <w:start w:val="1"/>
      <w:numFmt w:val="lowerRoman"/>
      <w:lvlText w:val="%2.%3."/>
      <w:lvlJc w:val="lef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lef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left"/>
      <w:pPr>
        <w:tabs>
          <w:tab w:val="num" w:pos="0"/>
        </w:tabs>
        <w:ind w:left="7560" w:hanging="180"/>
      </w:pPr>
    </w:lvl>
  </w:abstractNum>
  <w:abstractNum w:abstractNumId="23">
    <w:nsid w:val="0000001C"/>
    <w:multiLevelType w:val="multilevel"/>
    <w:tmpl w:val="FFE49060"/>
    <w:name w:val="WW8Num28"/>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2)"/>
      <w:lvlJc w:val="left"/>
      <w:pPr>
        <w:tabs>
          <w:tab w:val="num" w:pos="0"/>
        </w:tabs>
        <w:ind w:left="1494" w:hanging="360"/>
      </w:pPr>
      <w:rPr>
        <w:rFonts w:ascii="Times New Roman" w:hAnsi="Times New Roman"/>
        <w:b w:val="0"/>
        <w:i w:val="0"/>
        <w:strike w:val="0"/>
        <w:dstrike w:val="0"/>
        <w:sz w:val="24"/>
        <w:szCs w:val="24"/>
      </w:rPr>
    </w:lvl>
    <w:lvl w:ilvl="2">
      <w:start w:val="1"/>
      <w:numFmt w:val="decimal"/>
      <w:lvlText w:val="%1.%2.%3."/>
      <w:lvlJc w:val="left"/>
      <w:pPr>
        <w:tabs>
          <w:tab w:val="num" w:pos="0"/>
        </w:tabs>
        <w:ind w:left="2988"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24">
    <w:nsid w:val="0000001D"/>
    <w:multiLevelType w:val="multilevel"/>
    <w:tmpl w:val="0000001D"/>
    <w:name w:val="WW8Num29"/>
    <w:lvl w:ilvl="0">
      <w:start w:val="3"/>
      <w:numFmt w:val="decimal"/>
      <w:lvlText w:val="%1."/>
      <w:lvlJc w:val="left"/>
      <w:pPr>
        <w:tabs>
          <w:tab w:val="num" w:pos="0"/>
        </w:tabs>
        <w:ind w:left="360" w:hanging="360"/>
      </w:pPr>
    </w:lvl>
    <w:lvl w:ilvl="1">
      <w:start w:val="1"/>
      <w:numFmt w:val="decimal"/>
      <w:lvlText w:val="%2)"/>
      <w:lvlJc w:val="left"/>
      <w:pPr>
        <w:tabs>
          <w:tab w:val="num" w:pos="0"/>
        </w:tabs>
        <w:ind w:left="1854" w:hanging="720"/>
      </w:pPr>
      <w:rPr>
        <w:rFonts w:cs="Times New Roman"/>
        <w:b w:val="0"/>
        <w:i w:val="0"/>
        <w:strike w:val="0"/>
        <w:dstrike w:val="0"/>
        <w:sz w:val="24"/>
      </w:rPr>
    </w:lvl>
    <w:lvl w:ilvl="2">
      <w:start w:val="1"/>
      <w:numFmt w:val="decimal"/>
      <w:lvlText w:val="%1.%2.%3."/>
      <w:lvlJc w:val="left"/>
      <w:pPr>
        <w:tabs>
          <w:tab w:val="num" w:pos="0"/>
        </w:tabs>
        <w:ind w:left="2988" w:hanging="720"/>
      </w:pPr>
    </w:lvl>
    <w:lvl w:ilvl="3">
      <w:start w:val="1"/>
      <w:numFmt w:val="decimal"/>
      <w:lvlText w:val="%1.%2.%3.%4."/>
      <w:lvlJc w:val="left"/>
      <w:pPr>
        <w:tabs>
          <w:tab w:val="num" w:pos="0"/>
        </w:tabs>
        <w:ind w:left="4482" w:hanging="108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7110" w:hanging="144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738" w:hanging="1800"/>
      </w:pPr>
    </w:lvl>
    <w:lvl w:ilvl="8">
      <w:start w:val="1"/>
      <w:numFmt w:val="decimal"/>
      <w:lvlText w:val="%1.%2.%3.%4.%5.%6.%7.%8.%9."/>
      <w:lvlJc w:val="left"/>
      <w:pPr>
        <w:tabs>
          <w:tab w:val="num" w:pos="0"/>
        </w:tabs>
        <w:ind w:left="10872" w:hanging="1800"/>
      </w:pPr>
    </w:lvl>
  </w:abstractNum>
  <w:abstractNum w:abstractNumId="25">
    <w:nsid w:val="067B56E4"/>
    <w:multiLevelType w:val="hybridMultilevel"/>
    <w:tmpl w:val="5AB68A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B9753EE"/>
    <w:multiLevelType w:val="hybridMultilevel"/>
    <w:tmpl w:val="27BA6F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11B72AE"/>
    <w:multiLevelType w:val="hybridMultilevel"/>
    <w:tmpl w:val="C8C00E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951214"/>
    <w:multiLevelType w:val="hybridMultilevel"/>
    <w:tmpl w:val="93BC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D749C8"/>
    <w:multiLevelType w:val="hybridMultilevel"/>
    <w:tmpl w:val="D33C6096"/>
    <w:lvl w:ilvl="0" w:tplc="C66CD3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1741069"/>
    <w:multiLevelType w:val="hybridMultilevel"/>
    <w:tmpl w:val="93E8B4D2"/>
    <w:lvl w:ilvl="0" w:tplc="4260E0D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3787B6E"/>
    <w:multiLevelType w:val="hybridMultilevel"/>
    <w:tmpl w:val="F85217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5944A77"/>
    <w:multiLevelType w:val="hybridMultilevel"/>
    <w:tmpl w:val="1AE630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2661205C"/>
    <w:multiLevelType w:val="hybridMultilevel"/>
    <w:tmpl w:val="1576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CE63D39"/>
    <w:multiLevelType w:val="hybridMultilevel"/>
    <w:tmpl w:val="9984CB78"/>
    <w:lvl w:ilvl="0" w:tplc="4260E0D8">
      <w:start w:val="1"/>
      <w:numFmt w:val="decimal"/>
      <w:lvlText w:val="%1."/>
      <w:lvlJc w:val="left"/>
      <w:pPr>
        <w:ind w:left="36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D301D7"/>
    <w:multiLevelType w:val="hybridMultilevel"/>
    <w:tmpl w:val="FB2A37C4"/>
    <w:lvl w:ilvl="0" w:tplc="A76A1B40">
      <w:start w:val="1"/>
      <w:numFmt w:val="decimal"/>
      <w:lvlText w:val="%1."/>
      <w:lvlJc w:val="left"/>
      <w:pPr>
        <w:tabs>
          <w:tab w:val="num" w:pos="397"/>
        </w:tabs>
        <w:ind w:left="397" w:hanging="397"/>
      </w:pPr>
      <w:rPr>
        <w:rFonts w:asciiTheme="minorHAnsi" w:hAnsiTheme="minorHAnsi" w:cstheme="minorHAns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1763355"/>
    <w:multiLevelType w:val="hybridMultilevel"/>
    <w:tmpl w:val="118EE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992DB0"/>
    <w:multiLevelType w:val="hybridMultilevel"/>
    <w:tmpl w:val="A224CE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5006CC"/>
    <w:multiLevelType w:val="hybridMultilevel"/>
    <w:tmpl w:val="02141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E37B29"/>
    <w:multiLevelType w:val="hybridMultilevel"/>
    <w:tmpl w:val="C038A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5C2674E"/>
    <w:multiLevelType w:val="hybridMultilevel"/>
    <w:tmpl w:val="E7704E8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99A6ADB"/>
    <w:multiLevelType w:val="hybridMultilevel"/>
    <w:tmpl w:val="04CEAEF6"/>
    <w:lvl w:ilvl="0" w:tplc="95346DEE">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B425549"/>
    <w:multiLevelType w:val="hybridMultilevel"/>
    <w:tmpl w:val="1FB02CF4"/>
    <w:lvl w:ilvl="0" w:tplc="E3EEC6D6">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24600D1"/>
    <w:multiLevelType w:val="hybridMultilevel"/>
    <w:tmpl w:val="E9D40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D5755E"/>
    <w:multiLevelType w:val="hybridMultilevel"/>
    <w:tmpl w:val="AB02E5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77F60D8"/>
    <w:multiLevelType w:val="hybridMultilevel"/>
    <w:tmpl w:val="4A7CE464"/>
    <w:lvl w:ilvl="0" w:tplc="0415000F">
      <w:start w:val="1"/>
      <w:numFmt w:val="decimal"/>
      <w:lvlText w:val="%1."/>
      <w:lvlJc w:val="left"/>
      <w:pPr>
        <w:ind w:left="720" w:hanging="360"/>
      </w:pPr>
    </w:lvl>
    <w:lvl w:ilvl="1" w:tplc="9086E6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2B51858"/>
    <w:multiLevelType w:val="hybridMultilevel"/>
    <w:tmpl w:val="4FD86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4CF238B"/>
    <w:multiLevelType w:val="hybridMultilevel"/>
    <w:tmpl w:val="94D89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510698D"/>
    <w:multiLevelType w:val="hybridMultilevel"/>
    <w:tmpl w:val="3ED84C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A2B3276"/>
    <w:multiLevelType w:val="hybridMultilevel"/>
    <w:tmpl w:val="80A020A2"/>
    <w:lvl w:ilvl="0" w:tplc="AEA2F05C">
      <w:start w:val="1"/>
      <w:numFmt w:val="decimal"/>
      <w:lvlText w:val="%1)"/>
      <w:lvlJc w:val="left"/>
      <w:pPr>
        <w:ind w:left="720" w:hanging="360"/>
      </w:pPr>
      <w:rPr>
        <w:rFonts w:hint="default"/>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FB83A23"/>
    <w:multiLevelType w:val="multilevel"/>
    <w:tmpl w:val="00000009"/>
    <w:lvl w:ilvl="0">
      <w:start w:val="1"/>
      <w:numFmt w:val="decimal"/>
      <w:lvlText w:val="%1."/>
      <w:lvlJc w:val="left"/>
      <w:pPr>
        <w:tabs>
          <w:tab w:val="num" w:pos="397"/>
        </w:tabs>
        <w:ind w:left="397" w:hanging="39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747A4706"/>
    <w:multiLevelType w:val="hybridMultilevel"/>
    <w:tmpl w:val="458EE1E2"/>
    <w:lvl w:ilvl="0" w:tplc="285243A6">
      <w:start w:val="1"/>
      <w:numFmt w:val="decimal"/>
      <w:lvlText w:val="%1."/>
      <w:lvlJc w:val="left"/>
      <w:pPr>
        <w:ind w:left="502" w:hanging="360"/>
      </w:pPr>
      <w:rPr>
        <w:rFonts w:asciiTheme="minorHAnsi" w:hAnsiTheme="minorHAnsi" w:cstheme="minorHAnsi" w:hint="default"/>
        <w:b w:val="0"/>
        <w:sz w:val="22"/>
        <w:szCs w:val="22"/>
      </w:rPr>
    </w:lvl>
    <w:lvl w:ilvl="1" w:tplc="69C422DA">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nsid w:val="74A364D3"/>
    <w:multiLevelType w:val="hybridMultilevel"/>
    <w:tmpl w:val="4F2236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65917EE"/>
    <w:multiLevelType w:val="hybridMultilevel"/>
    <w:tmpl w:val="60DC6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6DA6529"/>
    <w:multiLevelType w:val="hybridMultilevel"/>
    <w:tmpl w:val="4ECC400C"/>
    <w:lvl w:ilvl="0" w:tplc="CA78E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C7C03BB"/>
    <w:multiLevelType w:val="hybridMultilevel"/>
    <w:tmpl w:val="FB046F00"/>
    <w:lvl w:ilvl="0" w:tplc="91167228">
      <w:start w:val="1"/>
      <w:numFmt w:val="decimal"/>
      <w:lvlText w:val="%1)"/>
      <w:lvlJc w:val="left"/>
      <w:pPr>
        <w:ind w:left="720" w:hanging="360"/>
      </w:pPr>
      <w:rPr>
        <w:rFonts w:hint="default"/>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9"/>
  </w:num>
  <w:num w:numId="5">
    <w:abstractNumId w:val="10"/>
  </w:num>
  <w:num w:numId="6">
    <w:abstractNumId w:val="11"/>
  </w:num>
  <w:num w:numId="7">
    <w:abstractNumId w:val="39"/>
  </w:num>
  <w:num w:numId="8">
    <w:abstractNumId w:val="52"/>
  </w:num>
  <w:num w:numId="9">
    <w:abstractNumId w:val="27"/>
  </w:num>
  <w:num w:numId="10">
    <w:abstractNumId w:val="28"/>
  </w:num>
  <w:num w:numId="11">
    <w:abstractNumId w:val="45"/>
  </w:num>
  <w:num w:numId="12">
    <w:abstractNumId w:val="32"/>
  </w:num>
  <w:num w:numId="13">
    <w:abstractNumId w:val="46"/>
  </w:num>
  <w:num w:numId="14">
    <w:abstractNumId w:val="43"/>
  </w:num>
  <w:num w:numId="15">
    <w:abstractNumId w:val="31"/>
  </w:num>
  <w:num w:numId="16">
    <w:abstractNumId w:val="40"/>
  </w:num>
  <w:num w:numId="17">
    <w:abstractNumId w:val="25"/>
  </w:num>
  <w:num w:numId="18">
    <w:abstractNumId w:val="42"/>
  </w:num>
  <w:num w:numId="19">
    <w:abstractNumId w:val="29"/>
  </w:num>
  <w:num w:numId="20">
    <w:abstractNumId w:val="13"/>
  </w:num>
  <w:num w:numId="21">
    <w:abstractNumId w:val="15"/>
  </w:num>
  <w:num w:numId="22">
    <w:abstractNumId w:val="16"/>
  </w:num>
  <w:num w:numId="23">
    <w:abstractNumId w:val="19"/>
  </w:num>
  <w:num w:numId="24">
    <w:abstractNumId w:val="20"/>
  </w:num>
  <w:num w:numId="25">
    <w:abstractNumId w:val="21"/>
  </w:num>
  <w:num w:numId="26">
    <w:abstractNumId w:val="26"/>
  </w:num>
  <w:num w:numId="27">
    <w:abstractNumId w:val="50"/>
  </w:num>
  <w:num w:numId="28">
    <w:abstractNumId w:val="12"/>
  </w:num>
  <w:num w:numId="29">
    <w:abstractNumId w:val="17"/>
  </w:num>
  <w:num w:numId="30">
    <w:abstractNumId w:val="18"/>
  </w:num>
  <w:num w:numId="31">
    <w:abstractNumId w:val="23"/>
  </w:num>
  <w:num w:numId="32">
    <w:abstractNumId w:val="24"/>
  </w:num>
  <w:num w:numId="33">
    <w:abstractNumId w:val="38"/>
  </w:num>
  <w:num w:numId="34">
    <w:abstractNumId w:val="53"/>
  </w:num>
  <w:num w:numId="35">
    <w:abstractNumId w:val="35"/>
  </w:num>
  <w:num w:numId="36">
    <w:abstractNumId w:val="33"/>
  </w:num>
  <w:num w:numId="37">
    <w:abstractNumId w:val="47"/>
  </w:num>
  <w:num w:numId="38">
    <w:abstractNumId w:val="41"/>
  </w:num>
  <w:num w:numId="39">
    <w:abstractNumId w:val="36"/>
  </w:num>
  <w:num w:numId="40">
    <w:abstractNumId w:val="55"/>
  </w:num>
  <w:num w:numId="41">
    <w:abstractNumId w:val="48"/>
  </w:num>
  <w:num w:numId="42">
    <w:abstractNumId w:val="44"/>
  </w:num>
  <w:num w:numId="43">
    <w:abstractNumId w:val="49"/>
  </w:num>
  <w:num w:numId="44">
    <w:abstractNumId w:val="54"/>
  </w:num>
  <w:num w:numId="45">
    <w:abstractNumId w:val="51"/>
  </w:num>
  <w:num w:numId="46">
    <w:abstractNumId w:val="34"/>
  </w:num>
  <w:num w:numId="47">
    <w:abstractNumId w:val="30"/>
  </w:num>
  <w:num w:numId="48">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6B"/>
    <w:rsid w:val="00002DA2"/>
    <w:rsid w:val="00012C94"/>
    <w:rsid w:val="000137C0"/>
    <w:rsid w:val="00023DFB"/>
    <w:rsid w:val="000303C1"/>
    <w:rsid w:val="00031E19"/>
    <w:rsid w:val="00035887"/>
    <w:rsid w:val="00040AAA"/>
    <w:rsid w:val="00044466"/>
    <w:rsid w:val="00044B33"/>
    <w:rsid w:val="000531B1"/>
    <w:rsid w:val="00056769"/>
    <w:rsid w:val="00063725"/>
    <w:rsid w:val="00071E28"/>
    <w:rsid w:val="00072C25"/>
    <w:rsid w:val="00077A0D"/>
    <w:rsid w:val="00084E25"/>
    <w:rsid w:val="000911AB"/>
    <w:rsid w:val="00091F69"/>
    <w:rsid w:val="00092A2D"/>
    <w:rsid w:val="00094B6D"/>
    <w:rsid w:val="000A28DE"/>
    <w:rsid w:val="000A42C7"/>
    <w:rsid w:val="000B1FC7"/>
    <w:rsid w:val="000C1676"/>
    <w:rsid w:val="000D4429"/>
    <w:rsid w:val="000E0FD9"/>
    <w:rsid w:val="000E504D"/>
    <w:rsid w:val="00100545"/>
    <w:rsid w:val="00102313"/>
    <w:rsid w:val="00104D92"/>
    <w:rsid w:val="00111374"/>
    <w:rsid w:val="00114117"/>
    <w:rsid w:val="001142B3"/>
    <w:rsid w:val="00116DAD"/>
    <w:rsid w:val="001333CF"/>
    <w:rsid w:val="00136DD7"/>
    <w:rsid w:val="001417ED"/>
    <w:rsid w:val="00152E65"/>
    <w:rsid w:val="00153181"/>
    <w:rsid w:val="00156B18"/>
    <w:rsid w:val="0016009D"/>
    <w:rsid w:val="001808D5"/>
    <w:rsid w:val="00180CED"/>
    <w:rsid w:val="00181E03"/>
    <w:rsid w:val="00184AB9"/>
    <w:rsid w:val="00185B21"/>
    <w:rsid w:val="00186312"/>
    <w:rsid w:val="00187116"/>
    <w:rsid w:val="001942FD"/>
    <w:rsid w:val="00195147"/>
    <w:rsid w:val="001A0C15"/>
    <w:rsid w:val="001A491E"/>
    <w:rsid w:val="001B1A85"/>
    <w:rsid w:val="001B3BEB"/>
    <w:rsid w:val="001B4A58"/>
    <w:rsid w:val="001B4AB6"/>
    <w:rsid w:val="001C0983"/>
    <w:rsid w:val="001C52FB"/>
    <w:rsid w:val="001C5739"/>
    <w:rsid w:val="001D7947"/>
    <w:rsid w:val="001E3E16"/>
    <w:rsid w:val="001E3F4F"/>
    <w:rsid w:val="001F25B6"/>
    <w:rsid w:val="00201A2C"/>
    <w:rsid w:val="00201C82"/>
    <w:rsid w:val="00210EC8"/>
    <w:rsid w:val="0022189F"/>
    <w:rsid w:val="00222AEB"/>
    <w:rsid w:val="002268CA"/>
    <w:rsid w:val="002303B3"/>
    <w:rsid w:val="00230629"/>
    <w:rsid w:val="0023218E"/>
    <w:rsid w:val="002374C3"/>
    <w:rsid w:val="002416BF"/>
    <w:rsid w:val="0024194C"/>
    <w:rsid w:val="00242DB5"/>
    <w:rsid w:val="002433C6"/>
    <w:rsid w:val="00244F8A"/>
    <w:rsid w:val="00246D97"/>
    <w:rsid w:val="00247A2D"/>
    <w:rsid w:val="00253AE2"/>
    <w:rsid w:val="00254E73"/>
    <w:rsid w:val="0027380B"/>
    <w:rsid w:val="00281C00"/>
    <w:rsid w:val="0028288B"/>
    <w:rsid w:val="002A2B17"/>
    <w:rsid w:val="002A337D"/>
    <w:rsid w:val="002A6F77"/>
    <w:rsid w:val="002B1345"/>
    <w:rsid w:val="002B50EE"/>
    <w:rsid w:val="002B7CF0"/>
    <w:rsid w:val="002C5BEA"/>
    <w:rsid w:val="002E0194"/>
    <w:rsid w:val="002E11DA"/>
    <w:rsid w:val="002E1E3C"/>
    <w:rsid w:val="002E247F"/>
    <w:rsid w:val="002F01BA"/>
    <w:rsid w:val="0030066F"/>
    <w:rsid w:val="00302746"/>
    <w:rsid w:val="0030375D"/>
    <w:rsid w:val="00305263"/>
    <w:rsid w:val="00306115"/>
    <w:rsid w:val="00306722"/>
    <w:rsid w:val="00311ADB"/>
    <w:rsid w:val="00312791"/>
    <w:rsid w:val="00313365"/>
    <w:rsid w:val="00315494"/>
    <w:rsid w:val="00315DC6"/>
    <w:rsid w:val="0031613A"/>
    <w:rsid w:val="00320460"/>
    <w:rsid w:val="003232E2"/>
    <w:rsid w:val="00324F3A"/>
    <w:rsid w:val="00330E39"/>
    <w:rsid w:val="00332C4F"/>
    <w:rsid w:val="00333621"/>
    <w:rsid w:val="00334DBF"/>
    <w:rsid w:val="00340665"/>
    <w:rsid w:val="003475CD"/>
    <w:rsid w:val="00354964"/>
    <w:rsid w:val="003579C4"/>
    <w:rsid w:val="003643E5"/>
    <w:rsid w:val="0037362E"/>
    <w:rsid w:val="00373EE5"/>
    <w:rsid w:val="00374A0A"/>
    <w:rsid w:val="003802A8"/>
    <w:rsid w:val="00380F65"/>
    <w:rsid w:val="003879F0"/>
    <w:rsid w:val="003906A2"/>
    <w:rsid w:val="003918C5"/>
    <w:rsid w:val="003A307C"/>
    <w:rsid w:val="003B0EA3"/>
    <w:rsid w:val="003B3331"/>
    <w:rsid w:val="003B6DAB"/>
    <w:rsid w:val="003C2765"/>
    <w:rsid w:val="003C31EB"/>
    <w:rsid w:val="003D5B46"/>
    <w:rsid w:val="003E3916"/>
    <w:rsid w:val="003E461C"/>
    <w:rsid w:val="003E742E"/>
    <w:rsid w:val="003E776F"/>
    <w:rsid w:val="003F0134"/>
    <w:rsid w:val="003F13E4"/>
    <w:rsid w:val="003F4112"/>
    <w:rsid w:val="003F77CE"/>
    <w:rsid w:val="0040018A"/>
    <w:rsid w:val="0040480A"/>
    <w:rsid w:val="0040756E"/>
    <w:rsid w:val="00407C70"/>
    <w:rsid w:val="004266F1"/>
    <w:rsid w:val="00427589"/>
    <w:rsid w:val="004434F4"/>
    <w:rsid w:val="00444E4B"/>
    <w:rsid w:val="0044741D"/>
    <w:rsid w:val="00451DAF"/>
    <w:rsid w:val="004541A9"/>
    <w:rsid w:val="00454902"/>
    <w:rsid w:val="0046032A"/>
    <w:rsid w:val="00460352"/>
    <w:rsid w:val="0046282D"/>
    <w:rsid w:val="00474B26"/>
    <w:rsid w:val="0047592F"/>
    <w:rsid w:val="00485176"/>
    <w:rsid w:val="00486869"/>
    <w:rsid w:val="004A59F4"/>
    <w:rsid w:val="004A6FC7"/>
    <w:rsid w:val="004A78A2"/>
    <w:rsid w:val="004B04CF"/>
    <w:rsid w:val="004B215F"/>
    <w:rsid w:val="004B4150"/>
    <w:rsid w:val="004B7CE4"/>
    <w:rsid w:val="004C117B"/>
    <w:rsid w:val="004C7B4B"/>
    <w:rsid w:val="004F0931"/>
    <w:rsid w:val="004F14ED"/>
    <w:rsid w:val="004F44B6"/>
    <w:rsid w:val="004F5599"/>
    <w:rsid w:val="004F69AF"/>
    <w:rsid w:val="00501AA1"/>
    <w:rsid w:val="005063D2"/>
    <w:rsid w:val="00510FB2"/>
    <w:rsid w:val="0052055B"/>
    <w:rsid w:val="00523034"/>
    <w:rsid w:val="00523E89"/>
    <w:rsid w:val="00530ADC"/>
    <w:rsid w:val="005319F6"/>
    <w:rsid w:val="0053212B"/>
    <w:rsid w:val="00536A13"/>
    <w:rsid w:val="0057357F"/>
    <w:rsid w:val="005806D9"/>
    <w:rsid w:val="00581AC8"/>
    <w:rsid w:val="00582431"/>
    <w:rsid w:val="00582AC4"/>
    <w:rsid w:val="00587812"/>
    <w:rsid w:val="00590072"/>
    <w:rsid w:val="00594754"/>
    <w:rsid w:val="00596440"/>
    <w:rsid w:val="005A036A"/>
    <w:rsid w:val="005B48F4"/>
    <w:rsid w:val="005B5610"/>
    <w:rsid w:val="005C4DF2"/>
    <w:rsid w:val="005C54F6"/>
    <w:rsid w:val="005D2338"/>
    <w:rsid w:val="005D6748"/>
    <w:rsid w:val="005E57B0"/>
    <w:rsid w:val="005E70BD"/>
    <w:rsid w:val="005F3FE5"/>
    <w:rsid w:val="005F7425"/>
    <w:rsid w:val="00602646"/>
    <w:rsid w:val="00607778"/>
    <w:rsid w:val="0061299B"/>
    <w:rsid w:val="00612E3F"/>
    <w:rsid w:val="0061404C"/>
    <w:rsid w:val="006177B9"/>
    <w:rsid w:val="0062534D"/>
    <w:rsid w:val="00637A9B"/>
    <w:rsid w:val="00643CE4"/>
    <w:rsid w:val="00650418"/>
    <w:rsid w:val="006546E1"/>
    <w:rsid w:val="006636E0"/>
    <w:rsid w:val="0067280E"/>
    <w:rsid w:val="00673080"/>
    <w:rsid w:val="00673F5A"/>
    <w:rsid w:val="006849F2"/>
    <w:rsid w:val="00686BA2"/>
    <w:rsid w:val="00691B06"/>
    <w:rsid w:val="00695CE8"/>
    <w:rsid w:val="006A3101"/>
    <w:rsid w:val="006A4E29"/>
    <w:rsid w:val="006A6A30"/>
    <w:rsid w:val="006A7168"/>
    <w:rsid w:val="006A794D"/>
    <w:rsid w:val="006B07B1"/>
    <w:rsid w:val="006B7BD8"/>
    <w:rsid w:val="006D2D5E"/>
    <w:rsid w:val="006E4363"/>
    <w:rsid w:val="006E6A6A"/>
    <w:rsid w:val="006F6979"/>
    <w:rsid w:val="0070108E"/>
    <w:rsid w:val="00701C45"/>
    <w:rsid w:val="007026BC"/>
    <w:rsid w:val="007040A3"/>
    <w:rsid w:val="007057B5"/>
    <w:rsid w:val="007108BC"/>
    <w:rsid w:val="00714CFC"/>
    <w:rsid w:val="00721F2F"/>
    <w:rsid w:val="00722EA6"/>
    <w:rsid w:val="00723B24"/>
    <w:rsid w:val="00726214"/>
    <w:rsid w:val="00726699"/>
    <w:rsid w:val="00734284"/>
    <w:rsid w:val="00741337"/>
    <w:rsid w:val="007415D4"/>
    <w:rsid w:val="00750FB0"/>
    <w:rsid w:val="007514E6"/>
    <w:rsid w:val="007627F7"/>
    <w:rsid w:val="00764818"/>
    <w:rsid w:val="00780081"/>
    <w:rsid w:val="00784061"/>
    <w:rsid w:val="00784529"/>
    <w:rsid w:val="007B232A"/>
    <w:rsid w:val="007B2B88"/>
    <w:rsid w:val="007B425E"/>
    <w:rsid w:val="007B69CE"/>
    <w:rsid w:val="007B78EB"/>
    <w:rsid w:val="007C08B1"/>
    <w:rsid w:val="007D5E76"/>
    <w:rsid w:val="007D6012"/>
    <w:rsid w:val="007E1CB1"/>
    <w:rsid w:val="007E44EF"/>
    <w:rsid w:val="007E5971"/>
    <w:rsid w:val="007E6072"/>
    <w:rsid w:val="007F011C"/>
    <w:rsid w:val="007F0BC2"/>
    <w:rsid w:val="007F2549"/>
    <w:rsid w:val="007F5B5E"/>
    <w:rsid w:val="007F7DAE"/>
    <w:rsid w:val="0080441D"/>
    <w:rsid w:val="008112AB"/>
    <w:rsid w:val="008131CB"/>
    <w:rsid w:val="00816CE4"/>
    <w:rsid w:val="0083444E"/>
    <w:rsid w:val="00834CCE"/>
    <w:rsid w:val="0083779D"/>
    <w:rsid w:val="00841B55"/>
    <w:rsid w:val="0084368B"/>
    <w:rsid w:val="008459F2"/>
    <w:rsid w:val="0085225F"/>
    <w:rsid w:val="0087323C"/>
    <w:rsid w:val="00875A72"/>
    <w:rsid w:val="0087609F"/>
    <w:rsid w:val="00882600"/>
    <w:rsid w:val="008905AA"/>
    <w:rsid w:val="00897A85"/>
    <w:rsid w:val="008A0755"/>
    <w:rsid w:val="008A341E"/>
    <w:rsid w:val="008A706C"/>
    <w:rsid w:val="008B137C"/>
    <w:rsid w:val="008B189F"/>
    <w:rsid w:val="008B303B"/>
    <w:rsid w:val="008B3BBA"/>
    <w:rsid w:val="008B4F70"/>
    <w:rsid w:val="008B693B"/>
    <w:rsid w:val="008C289B"/>
    <w:rsid w:val="008C5807"/>
    <w:rsid w:val="008C6077"/>
    <w:rsid w:val="008C619C"/>
    <w:rsid w:val="008D0D7A"/>
    <w:rsid w:val="008D5683"/>
    <w:rsid w:val="008E4021"/>
    <w:rsid w:val="008E44DC"/>
    <w:rsid w:val="0090316C"/>
    <w:rsid w:val="00911943"/>
    <w:rsid w:val="00914DF2"/>
    <w:rsid w:val="0091621C"/>
    <w:rsid w:val="00922621"/>
    <w:rsid w:val="009229FC"/>
    <w:rsid w:val="0092335A"/>
    <w:rsid w:val="009235BC"/>
    <w:rsid w:val="009414BD"/>
    <w:rsid w:val="00943091"/>
    <w:rsid w:val="00946EE7"/>
    <w:rsid w:val="00947FE3"/>
    <w:rsid w:val="00953109"/>
    <w:rsid w:val="0095372F"/>
    <w:rsid w:val="0097023C"/>
    <w:rsid w:val="00973371"/>
    <w:rsid w:val="00973736"/>
    <w:rsid w:val="009B0023"/>
    <w:rsid w:val="009B2291"/>
    <w:rsid w:val="009B3C03"/>
    <w:rsid w:val="009B482E"/>
    <w:rsid w:val="009B6D79"/>
    <w:rsid w:val="009B74BD"/>
    <w:rsid w:val="009C33BC"/>
    <w:rsid w:val="009C5AF7"/>
    <w:rsid w:val="009D136B"/>
    <w:rsid w:val="009D1859"/>
    <w:rsid w:val="009D5ADD"/>
    <w:rsid w:val="009D6BF5"/>
    <w:rsid w:val="009E55A4"/>
    <w:rsid w:val="009F0BF1"/>
    <w:rsid w:val="009F1942"/>
    <w:rsid w:val="009F378A"/>
    <w:rsid w:val="009F436B"/>
    <w:rsid w:val="009F7A50"/>
    <w:rsid w:val="00A003D0"/>
    <w:rsid w:val="00A04C59"/>
    <w:rsid w:val="00A04DD9"/>
    <w:rsid w:val="00A17D50"/>
    <w:rsid w:val="00A218DD"/>
    <w:rsid w:val="00A24767"/>
    <w:rsid w:val="00A26350"/>
    <w:rsid w:val="00A30524"/>
    <w:rsid w:val="00A40F5A"/>
    <w:rsid w:val="00A416E0"/>
    <w:rsid w:val="00A460F3"/>
    <w:rsid w:val="00A52033"/>
    <w:rsid w:val="00A56007"/>
    <w:rsid w:val="00A63717"/>
    <w:rsid w:val="00A70010"/>
    <w:rsid w:val="00A73B78"/>
    <w:rsid w:val="00A750AA"/>
    <w:rsid w:val="00A7751E"/>
    <w:rsid w:val="00A77CD0"/>
    <w:rsid w:val="00A81FD7"/>
    <w:rsid w:val="00A8600E"/>
    <w:rsid w:val="00AA521C"/>
    <w:rsid w:val="00AA70F1"/>
    <w:rsid w:val="00AC2041"/>
    <w:rsid w:val="00AC46F8"/>
    <w:rsid w:val="00AC6FE9"/>
    <w:rsid w:val="00AD1CB1"/>
    <w:rsid w:val="00AD28A4"/>
    <w:rsid w:val="00AE461F"/>
    <w:rsid w:val="00AE649A"/>
    <w:rsid w:val="00AF2199"/>
    <w:rsid w:val="00AF3FF3"/>
    <w:rsid w:val="00AF59C4"/>
    <w:rsid w:val="00B0076D"/>
    <w:rsid w:val="00B07B57"/>
    <w:rsid w:val="00B10F83"/>
    <w:rsid w:val="00B13336"/>
    <w:rsid w:val="00B209BD"/>
    <w:rsid w:val="00B25A1F"/>
    <w:rsid w:val="00B34C0D"/>
    <w:rsid w:val="00B36D60"/>
    <w:rsid w:val="00B40934"/>
    <w:rsid w:val="00B47266"/>
    <w:rsid w:val="00B54223"/>
    <w:rsid w:val="00B6579C"/>
    <w:rsid w:val="00B67685"/>
    <w:rsid w:val="00B72525"/>
    <w:rsid w:val="00B74824"/>
    <w:rsid w:val="00BA02B1"/>
    <w:rsid w:val="00BA1FBE"/>
    <w:rsid w:val="00BB0E10"/>
    <w:rsid w:val="00BC4A48"/>
    <w:rsid w:val="00BC7EF9"/>
    <w:rsid w:val="00BD037D"/>
    <w:rsid w:val="00BE33B6"/>
    <w:rsid w:val="00BE3C4F"/>
    <w:rsid w:val="00BF10EE"/>
    <w:rsid w:val="00BF7A5B"/>
    <w:rsid w:val="00C02ADF"/>
    <w:rsid w:val="00C1500A"/>
    <w:rsid w:val="00C2714E"/>
    <w:rsid w:val="00C30C02"/>
    <w:rsid w:val="00C31FEF"/>
    <w:rsid w:val="00C342E7"/>
    <w:rsid w:val="00C36DEF"/>
    <w:rsid w:val="00C44DDC"/>
    <w:rsid w:val="00C52B7B"/>
    <w:rsid w:val="00C54489"/>
    <w:rsid w:val="00C54C91"/>
    <w:rsid w:val="00C616B8"/>
    <w:rsid w:val="00C61A40"/>
    <w:rsid w:val="00C6765A"/>
    <w:rsid w:val="00C70A0F"/>
    <w:rsid w:val="00C70F8F"/>
    <w:rsid w:val="00C7416C"/>
    <w:rsid w:val="00C86F13"/>
    <w:rsid w:val="00C97628"/>
    <w:rsid w:val="00CA37A8"/>
    <w:rsid w:val="00CA62F4"/>
    <w:rsid w:val="00CC241B"/>
    <w:rsid w:val="00CC249F"/>
    <w:rsid w:val="00CC61A9"/>
    <w:rsid w:val="00CD0BA1"/>
    <w:rsid w:val="00CD0E16"/>
    <w:rsid w:val="00CD6B18"/>
    <w:rsid w:val="00CE009C"/>
    <w:rsid w:val="00CE14C9"/>
    <w:rsid w:val="00CE176D"/>
    <w:rsid w:val="00CE2023"/>
    <w:rsid w:val="00CF347B"/>
    <w:rsid w:val="00CF758A"/>
    <w:rsid w:val="00D077C0"/>
    <w:rsid w:val="00D100AB"/>
    <w:rsid w:val="00D154F2"/>
    <w:rsid w:val="00D24C87"/>
    <w:rsid w:val="00D32B28"/>
    <w:rsid w:val="00D33629"/>
    <w:rsid w:val="00D4264F"/>
    <w:rsid w:val="00D46E6E"/>
    <w:rsid w:val="00D474A2"/>
    <w:rsid w:val="00D50F15"/>
    <w:rsid w:val="00D54CEB"/>
    <w:rsid w:val="00D54F7E"/>
    <w:rsid w:val="00D60B63"/>
    <w:rsid w:val="00D61A51"/>
    <w:rsid w:val="00D646B5"/>
    <w:rsid w:val="00D6561B"/>
    <w:rsid w:val="00D660E7"/>
    <w:rsid w:val="00D71C2D"/>
    <w:rsid w:val="00D75433"/>
    <w:rsid w:val="00D7632D"/>
    <w:rsid w:val="00D83D1D"/>
    <w:rsid w:val="00D94EFA"/>
    <w:rsid w:val="00DA362E"/>
    <w:rsid w:val="00DB75E4"/>
    <w:rsid w:val="00DC182E"/>
    <w:rsid w:val="00DC3653"/>
    <w:rsid w:val="00DC4FE7"/>
    <w:rsid w:val="00DD21D3"/>
    <w:rsid w:val="00DE25DE"/>
    <w:rsid w:val="00DE5FA6"/>
    <w:rsid w:val="00DF25E0"/>
    <w:rsid w:val="00DF2836"/>
    <w:rsid w:val="00DF7159"/>
    <w:rsid w:val="00E04BE3"/>
    <w:rsid w:val="00E11A52"/>
    <w:rsid w:val="00E168DE"/>
    <w:rsid w:val="00E264AD"/>
    <w:rsid w:val="00E267F7"/>
    <w:rsid w:val="00E27FB6"/>
    <w:rsid w:val="00E42D7A"/>
    <w:rsid w:val="00E5008F"/>
    <w:rsid w:val="00E6159A"/>
    <w:rsid w:val="00E62BBE"/>
    <w:rsid w:val="00E65534"/>
    <w:rsid w:val="00E70D28"/>
    <w:rsid w:val="00E87642"/>
    <w:rsid w:val="00EA1387"/>
    <w:rsid w:val="00EA4544"/>
    <w:rsid w:val="00EA7C16"/>
    <w:rsid w:val="00EB5C38"/>
    <w:rsid w:val="00EC2CDD"/>
    <w:rsid w:val="00ED33B7"/>
    <w:rsid w:val="00ED7E91"/>
    <w:rsid w:val="00EE5C56"/>
    <w:rsid w:val="00EF7BA8"/>
    <w:rsid w:val="00F06B2B"/>
    <w:rsid w:val="00F122A6"/>
    <w:rsid w:val="00F12A6B"/>
    <w:rsid w:val="00F12A7F"/>
    <w:rsid w:val="00F17FC5"/>
    <w:rsid w:val="00F21F25"/>
    <w:rsid w:val="00F33E82"/>
    <w:rsid w:val="00F33F37"/>
    <w:rsid w:val="00F504C9"/>
    <w:rsid w:val="00F549C7"/>
    <w:rsid w:val="00F60943"/>
    <w:rsid w:val="00F61A1F"/>
    <w:rsid w:val="00F70859"/>
    <w:rsid w:val="00F712B8"/>
    <w:rsid w:val="00F744EC"/>
    <w:rsid w:val="00F74CCC"/>
    <w:rsid w:val="00F7727F"/>
    <w:rsid w:val="00F77722"/>
    <w:rsid w:val="00FA22CA"/>
    <w:rsid w:val="00FA2CE2"/>
    <w:rsid w:val="00FA3951"/>
    <w:rsid w:val="00FB105B"/>
    <w:rsid w:val="00FB4389"/>
    <w:rsid w:val="00FB7D1D"/>
    <w:rsid w:val="00FD15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oNotEmbedSmartTags/>
  <w:decimalSymbol w:val=","/>
  <w:listSeparator w:val=";"/>
  <w14:docId w14:val="53F7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323C"/>
  </w:style>
  <w:style w:type="paragraph" w:styleId="Nagwek1">
    <w:name w:val="heading 1"/>
    <w:basedOn w:val="Normalny"/>
    <w:next w:val="Normalny"/>
    <w:link w:val="Nagwek1Znak"/>
    <w:uiPriority w:val="9"/>
    <w:qFormat/>
    <w:rsid w:val="0087323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unhideWhenUsed/>
    <w:qFormat/>
    <w:rsid w:val="0087323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87323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87323C"/>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87323C"/>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87323C"/>
    <w:pPr>
      <w:keepNext/>
      <w:keepLines/>
      <w:spacing w:before="40" w:after="0"/>
      <w:outlineLvl w:val="5"/>
    </w:pPr>
  </w:style>
  <w:style w:type="paragraph" w:styleId="Nagwek7">
    <w:name w:val="heading 7"/>
    <w:basedOn w:val="Normalny"/>
    <w:next w:val="Normalny"/>
    <w:link w:val="Nagwek7Znak"/>
    <w:uiPriority w:val="9"/>
    <w:semiHidden/>
    <w:unhideWhenUsed/>
    <w:qFormat/>
    <w:rsid w:val="0087323C"/>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7323C"/>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87323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B7BD8"/>
    <w:rPr>
      <w:rFonts w:ascii="Calibri" w:hAnsi="Calibri" w:cs="Calibri" w:hint="default"/>
      <w:sz w:val="22"/>
      <w:szCs w:val="22"/>
    </w:rPr>
  </w:style>
  <w:style w:type="character" w:customStyle="1" w:styleId="WW8Num1z1">
    <w:name w:val="WW8Num1z1"/>
    <w:rsid w:val="006B7BD8"/>
  </w:style>
  <w:style w:type="character" w:customStyle="1" w:styleId="WW8Num1z2">
    <w:name w:val="WW8Num1z2"/>
    <w:rsid w:val="006B7BD8"/>
  </w:style>
  <w:style w:type="character" w:customStyle="1" w:styleId="WW8Num1z3">
    <w:name w:val="WW8Num1z3"/>
    <w:rsid w:val="006B7BD8"/>
  </w:style>
  <w:style w:type="character" w:customStyle="1" w:styleId="WW8Num1z4">
    <w:name w:val="WW8Num1z4"/>
    <w:rsid w:val="006B7BD8"/>
  </w:style>
  <w:style w:type="character" w:customStyle="1" w:styleId="WW8Num1z5">
    <w:name w:val="WW8Num1z5"/>
    <w:rsid w:val="006B7BD8"/>
  </w:style>
  <w:style w:type="character" w:customStyle="1" w:styleId="WW8Num1z6">
    <w:name w:val="WW8Num1z6"/>
    <w:rsid w:val="006B7BD8"/>
  </w:style>
  <w:style w:type="character" w:customStyle="1" w:styleId="WW8Num1z7">
    <w:name w:val="WW8Num1z7"/>
    <w:rsid w:val="006B7BD8"/>
  </w:style>
  <w:style w:type="character" w:customStyle="1" w:styleId="WW8Num1z8">
    <w:name w:val="WW8Num1z8"/>
    <w:rsid w:val="006B7BD8"/>
  </w:style>
  <w:style w:type="character" w:customStyle="1" w:styleId="WW8Num2z0">
    <w:name w:val="WW8Num2z0"/>
    <w:rsid w:val="006B7BD8"/>
    <w:rPr>
      <w:rFonts w:ascii="Calibri" w:hAnsi="Calibri" w:cs="Calibri" w:hint="default"/>
      <w:color w:val="000000"/>
      <w:sz w:val="22"/>
      <w:szCs w:val="22"/>
    </w:rPr>
  </w:style>
  <w:style w:type="character" w:customStyle="1" w:styleId="WW8Num2z1">
    <w:name w:val="WW8Num2z1"/>
    <w:rsid w:val="006B7BD8"/>
  </w:style>
  <w:style w:type="character" w:customStyle="1" w:styleId="WW8Num2z2">
    <w:name w:val="WW8Num2z2"/>
    <w:rsid w:val="006B7BD8"/>
  </w:style>
  <w:style w:type="character" w:customStyle="1" w:styleId="WW8Num2z3">
    <w:name w:val="WW8Num2z3"/>
    <w:rsid w:val="006B7BD8"/>
  </w:style>
  <w:style w:type="character" w:customStyle="1" w:styleId="WW8Num2z4">
    <w:name w:val="WW8Num2z4"/>
    <w:rsid w:val="006B7BD8"/>
  </w:style>
  <w:style w:type="character" w:customStyle="1" w:styleId="WW8Num2z5">
    <w:name w:val="WW8Num2z5"/>
    <w:rsid w:val="006B7BD8"/>
  </w:style>
  <w:style w:type="character" w:customStyle="1" w:styleId="WW8Num2z6">
    <w:name w:val="WW8Num2z6"/>
    <w:rsid w:val="006B7BD8"/>
  </w:style>
  <w:style w:type="character" w:customStyle="1" w:styleId="WW8Num2z7">
    <w:name w:val="WW8Num2z7"/>
    <w:rsid w:val="006B7BD8"/>
  </w:style>
  <w:style w:type="character" w:customStyle="1" w:styleId="WW8Num2z8">
    <w:name w:val="WW8Num2z8"/>
    <w:rsid w:val="006B7BD8"/>
  </w:style>
  <w:style w:type="character" w:customStyle="1" w:styleId="WW8Num3z0">
    <w:name w:val="WW8Num3z0"/>
    <w:rsid w:val="006B7BD8"/>
    <w:rPr>
      <w:rFonts w:ascii="Calibri" w:hAnsi="Calibri" w:cs="Calibri" w:hint="default"/>
      <w:sz w:val="22"/>
      <w:szCs w:val="22"/>
    </w:rPr>
  </w:style>
  <w:style w:type="character" w:customStyle="1" w:styleId="WW8Num3z1">
    <w:name w:val="WW8Num3z1"/>
    <w:rsid w:val="006B7BD8"/>
    <w:rPr>
      <w:rFonts w:cs="Calibri"/>
      <w:color w:val="000000"/>
      <w:spacing w:val="5"/>
      <w:shd w:val="clear" w:color="auto" w:fill="FFFFFF"/>
    </w:rPr>
  </w:style>
  <w:style w:type="character" w:customStyle="1" w:styleId="WW8Num3z2">
    <w:name w:val="WW8Num3z2"/>
    <w:rsid w:val="006B7BD8"/>
  </w:style>
  <w:style w:type="character" w:customStyle="1" w:styleId="WW8Num3z3">
    <w:name w:val="WW8Num3z3"/>
    <w:rsid w:val="006B7BD8"/>
  </w:style>
  <w:style w:type="character" w:customStyle="1" w:styleId="WW8Num3z4">
    <w:name w:val="WW8Num3z4"/>
    <w:rsid w:val="006B7BD8"/>
  </w:style>
  <w:style w:type="character" w:customStyle="1" w:styleId="WW8Num3z5">
    <w:name w:val="WW8Num3z5"/>
    <w:rsid w:val="006B7BD8"/>
  </w:style>
  <w:style w:type="character" w:customStyle="1" w:styleId="WW8Num3z6">
    <w:name w:val="WW8Num3z6"/>
    <w:rsid w:val="006B7BD8"/>
  </w:style>
  <w:style w:type="character" w:customStyle="1" w:styleId="WW8Num3z7">
    <w:name w:val="WW8Num3z7"/>
    <w:rsid w:val="006B7BD8"/>
  </w:style>
  <w:style w:type="character" w:customStyle="1" w:styleId="WW8Num3z8">
    <w:name w:val="WW8Num3z8"/>
    <w:rsid w:val="006B7BD8"/>
  </w:style>
  <w:style w:type="character" w:customStyle="1" w:styleId="WW8Num4z0">
    <w:name w:val="WW8Num4z0"/>
    <w:rsid w:val="006B7BD8"/>
    <w:rPr>
      <w:rFonts w:ascii="Calibri" w:hAnsi="Calibri" w:cs="Calibri" w:hint="default"/>
      <w:sz w:val="22"/>
      <w:szCs w:val="22"/>
    </w:rPr>
  </w:style>
  <w:style w:type="character" w:customStyle="1" w:styleId="WW8Num4z1">
    <w:name w:val="WW8Num4z1"/>
    <w:rsid w:val="006B7BD8"/>
    <w:rPr>
      <w:rFonts w:ascii="Calibri" w:hAnsi="Calibri" w:cs="Calibri" w:hint="default"/>
      <w:color w:val="000000"/>
      <w:sz w:val="22"/>
      <w:szCs w:val="22"/>
    </w:rPr>
  </w:style>
  <w:style w:type="character" w:customStyle="1" w:styleId="WW8Num4z3">
    <w:name w:val="WW8Num4z3"/>
    <w:rsid w:val="006B7BD8"/>
  </w:style>
  <w:style w:type="character" w:customStyle="1" w:styleId="WW8Num4z4">
    <w:name w:val="WW8Num4z4"/>
    <w:rsid w:val="006B7BD8"/>
  </w:style>
  <w:style w:type="character" w:customStyle="1" w:styleId="WW8Num4z5">
    <w:name w:val="WW8Num4z5"/>
    <w:rsid w:val="006B7BD8"/>
  </w:style>
  <w:style w:type="character" w:customStyle="1" w:styleId="WW8Num4z6">
    <w:name w:val="WW8Num4z6"/>
    <w:rsid w:val="006B7BD8"/>
  </w:style>
  <w:style w:type="character" w:customStyle="1" w:styleId="WW8Num4z7">
    <w:name w:val="WW8Num4z7"/>
    <w:rsid w:val="006B7BD8"/>
  </w:style>
  <w:style w:type="character" w:customStyle="1" w:styleId="WW8Num4z8">
    <w:name w:val="WW8Num4z8"/>
    <w:rsid w:val="006B7BD8"/>
  </w:style>
  <w:style w:type="character" w:customStyle="1" w:styleId="WW8Num5z0">
    <w:name w:val="WW8Num5z0"/>
    <w:rsid w:val="006B7BD8"/>
    <w:rPr>
      <w:rFonts w:ascii="Arial" w:hAnsi="Arial" w:cs="Arial" w:hint="default"/>
      <w:strike/>
      <w:color w:val="000000"/>
      <w:shd w:val="clear" w:color="auto" w:fill="FFFFFF"/>
    </w:rPr>
  </w:style>
  <w:style w:type="character" w:customStyle="1" w:styleId="WW8Num6z0">
    <w:name w:val="WW8Num6z0"/>
    <w:rsid w:val="006B7BD8"/>
    <w:rPr>
      <w:rFonts w:ascii="Symbol" w:hAnsi="Symbol" w:cs="Symbol" w:hint="default"/>
      <w:color w:val="000000"/>
    </w:rPr>
  </w:style>
  <w:style w:type="character" w:customStyle="1" w:styleId="WW8Num7z0">
    <w:name w:val="WW8Num7z0"/>
    <w:rsid w:val="006B7BD8"/>
    <w:rPr>
      <w:rFonts w:cs="Calibri"/>
      <w:strike/>
      <w:color w:val="FF3333"/>
    </w:rPr>
  </w:style>
  <w:style w:type="character" w:customStyle="1" w:styleId="WW8Num8z0">
    <w:name w:val="WW8Num8z0"/>
    <w:rsid w:val="006B7BD8"/>
    <w:rPr>
      <w:rFonts w:cs="Calibri" w:hint="default"/>
      <w:b/>
      <w:bCs/>
      <w:strike/>
      <w:color w:val="FF3333"/>
      <w:shd w:val="clear" w:color="auto" w:fill="FFFFFF"/>
    </w:rPr>
  </w:style>
  <w:style w:type="character" w:customStyle="1" w:styleId="WW8Num9z0">
    <w:name w:val="WW8Num9z0"/>
    <w:rsid w:val="006B7BD8"/>
    <w:rPr>
      <w:rFonts w:cs="Calibri" w:hint="default"/>
      <w:color w:val="000000"/>
    </w:rPr>
  </w:style>
  <w:style w:type="character" w:customStyle="1" w:styleId="WW8Num10z0">
    <w:name w:val="WW8Num10z0"/>
    <w:rsid w:val="006B7BD8"/>
    <w:rPr>
      <w:rFonts w:ascii="Arial" w:hAnsi="Arial" w:cs="Arial" w:hint="default"/>
      <w:b/>
      <w:bCs/>
      <w:iCs/>
      <w:color w:val="000000"/>
    </w:rPr>
  </w:style>
  <w:style w:type="character" w:customStyle="1" w:styleId="WW8Num11z0">
    <w:name w:val="WW8Num11z0"/>
    <w:rsid w:val="006B7BD8"/>
    <w:rPr>
      <w:rFonts w:ascii="Arial" w:hAnsi="Arial" w:cs="Arial" w:hint="default"/>
      <w:color w:val="auto"/>
    </w:rPr>
  </w:style>
  <w:style w:type="character" w:customStyle="1" w:styleId="WW8Num11z1">
    <w:name w:val="WW8Num11z1"/>
    <w:rsid w:val="006B7BD8"/>
  </w:style>
  <w:style w:type="character" w:customStyle="1" w:styleId="WW8Num11z2">
    <w:name w:val="WW8Num11z2"/>
    <w:rsid w:val="006B7BD8"/>
  </w:style>
  <w:style w:type="character" w:customStyle="1" w:styleId="WW8Num11z3">
    <w:name w:val="WW8Num11z3"/>
    <w:rsid w:val="006B7BD8"/>
  </w:style>
  <w:style w:type="character" w:customStyle="1" w:styleId="WW8Num11z4">
    <w:name w:val="WW8Num11z4"/>
    <w:rsid w:val="006B7BD8"/>
  </w:style>
  <w:style w:type="character" w:customStyle="1" w:styleId="WW8Num11z5">
    <w:name w:val="WW8Num11z5"/>
    <w:rsid w:val="006B7BD8"/>
  </w:style>
  <w:style w:type="character" w:customStyle="1" w:styleId="WW8Num11z6">
    <w:name w:val="WW8Num11z6"/>
    <w:rsid w:val="006B7BD8"/>
  </w:style>
  <w:style w:type="character" w:customStyle="1" w:styleId="WW8Num11z7">
    <w:name w:val="WW8Num11z7"/>
    <w:rsid w:val="006B7BD8"/>
  </w:style>
  <w:style w:type="character" w:customStyle="1" w:styleId="WW8Num11z8">
    <w:name w:val="WW8Num11z8"/>
    <w:rsid w:val="006B7BD8"/>
  </w:style>
  <w:style w:type="character" w:customStyle="1" w:styleId="WW8Num12z0">
    <w:name w:val="WW8Num12z0"/>
    <w:rsid w:val="006B7BD8"/>
    <w:rPr>
      <w:rFonts w:cs="Calibri"/>
      <w:color w:val="00B050"/>
    </w:rPr>
  </w:style>
  <w:style w:type="character" w:customStyle="1" w:styleId="WW8Num12z1">
    <w:name w:val="WW8Num12z1"/>
    <w:rsid w:val="006B7BD8"/>
  </w:style>
  <w:style w:type="character" w:customStyle="1" w:styleId="WW8Num12z2">
    <w:name w:val="WW8Num12z2"/>
    <w:rsid w:val="006B7BD8"/>
  </w:style>
  <w:style w:type="character" w:customStyle="1" w:styleId="WW8Num12z3">
    <w:name w:val="WW8Num12z3"/>
    <w:rsid w:val="006B7BD8"/>
  </w:style>
  <w:style w:type="character" w:customStyle="1" w:styleId="WW8Num12z4">
    <w:name w:val="WW8Num12z4"/>
    <w:rsid w:val="006B7BD8"/>
  </w:style>
  <w:style w:type="character" w:customStyle="1" w:styleId="WW8Num12z5">
    <w:name w:val="WW8Num12z5"/>
    <w:rsid w:val="006B7BD8"/>
  </w:style>
  <w:style w:type="character" w:customStyle="1" w:styleId="WW8Num12z6">
    <w:name w:val="WW8Num12z6"/>
    <w:rsid w:val="006B7BD8"/>
  </w:style>
  <w:style w:type="character" w:customStyle="1" w:styleId="WW8Num12z7">
    <w:name w:val="WW8Num12z7"/>
    <w:rsid w:val="006B7BD8"/>
  </w:style>
  <w:style w:type="character" w:customStyle="1" w:styleId="WW8Num12z8">
    <w:name w:val="WW8Num12z8"/>
    <w:rsid w:val="006B7BD8"/>
  </w:style>
  <w:style w:type="character" w:customStyle="1" w:styleId="WW8Num13z0">
    <w:name w:val="WW8Num13z0"/>
    <w:rsid w:val="006B7BD8"/>
    <w:rPr>
      <w:rFonts w:ascii="Calibri" w:hAnsi="Calibri" w:cs="Calibri" w:hint="default"/>
      <w:b w:val="0"/>
      <w:bCs w:val="0"/>
      <w:color w:val="000000"/>
      <w:sz w:val="22"/>
      <w:szCs w:val="22"/>
      <w:shd w:val="clear" w:color="auto" w:fill="FFFFFF"/>
    </w:rPr>
  </w:style>
  <w:style w:type="character" w:customStyle="1" w:styleId="WW8Num13z1">
    <w:name w:val="WW8Num13z1"/>
    <w:rsid w:val="006B7BD8"/>
  </w:style>
  <w:style w:type="character" w:customStyle="1" w:styleId="WW8Num13z2">
    <w:name w:val="WW8Num13z2"/>
    <w:rsid w:val="006B7BD8"/>
  </w:style>
  <w:style w:type="character" w:customStyle="1" w:styleId="WW8Num13z3">
    <w:name w:val="WW8Num13z3"/>
    <w:rsid w:val="006B7BD8"/>
  </w:style>
  <w:style w:type="character" w:customStyle="1" w:styleId="WW8Num13z4">
    <w:name w:val="WW8Num13z4"/>
    <w:rsid w:val="006B7BD8"/>
  </w:style>
  <w:style w:type="character" w:customStyle="1" w:styleId="WW8Num13z5">
    <w:name w:val="WW8Num13z5"/>
    <w:rsid w:val="006B7BD8"/>
  </w:style>
  <w:style w:type="character" w:customStyle="1" w:styleId="WW8Num13z6">
    <w:name w:val="WW8Num13z6"/>
    <w:rsid w:val="006B7BD8"/>
  </w:style>
  <w:style w:type="character" w:customStyle="1" w:styleId="WW8Num13z7">
    <w:name w:val="WW8Num13z7"/>
    <w:rsid w:val="006B7BD8"/>
  </w:style>
  <w:style w:type="character" w:customStyle="1" w:styleId="WW8Num13z8">
    <w:name w:val="WW8Num13z8"/>
    <w:rsid w:val="006B7BD8"/>
  </w:style>
  <w:style w:type="character" w:customStyle="1" w:styleId="WW8Num14z0">
    <w:name w:val="WW8Num14z0"/>
    <w:rsid w:val="006B7BD8"/>
    <w:rPr>
      <w:rFonts w:cs="Calibri" w:hint="default"/>
      <w:b w:val="0"/>
      <w:bCs/>
      <w:strike/>
      <w:color w:val="000000"/>
      <w:sz w:val="22"/>
      <w:szCs w:val="22"/>
      <w:shd w:val="clear" w:color="auto" w:fill="FFFFFF"/>
    </w:rPr>
  </w:style>
  <w:style w:type="character" w:customStyle="1" w:styleId="WW8Num14z1">
    <w:name w:val="WW8Num14z1"/>
    <w:rsid w:val="006B7BD8"/>
  </w:style>
  <w:style w:type="character" w:customStyle="1" w:styleId="WW8Num14z2">
    <w:name w:val="WW8Num14z2"/>
    <w:rsid w:val="006B7BD8"/>
  </w:style>
  <w:style w:type="character" w:customStyle="1" w:styleId="WW8Num14z3">
    <w:name w:val="WW8Num14z3"/>
    <w:rsid w:val="006B7BD8"/>
  </w:style>
  <w:style w:type="character" w:customStyle="1" w:styleId="WW8Num14z4">
    <w:name w:val="WW8Num14z4"/>
    <w:rsid w:val="006B7BD8"/>
  </w:style>
  <w:style w:type="character" w:customStyle="1" w:styleId="WW8Num14z5">
    <w:name w:val="WW8Num14z5"/>
    <w:rsid w:val="006B7BD8"/>
  </w:style>
  <w:style w:type="character" w:customStyle="1" w:styleId="WW8Num14z6">
    <w:name w:val="WW8Num14z6"/>
    <w:rsid w:val="006B7BD8"/>
  </w:style>
  <w:style w:type="character" w:customStyle="1" w:styleId="WW8Num14z7">
    <w:name w:val="WW8Num14z7"/>
    <w:rsid w:val="006B7BD8"/>
  </w:style>
  <w:style w:type="character" w:customStyle="1" w:styleId="WW8Num14z8">
    <w:name w:val="WW8Num14z8"/>
    <w:rsid w:val="006B7BD8"/>
  </w:style>
  <w:style w:type="character" w:customStyle="1" w:styleId="WW8Num15z0">
    <w:name w:val="WW8Num15z0"/>
    <w:rsid w:val="006B7BD8"/>
    <w:rPr>
      <w:rFonts w:ascii="Calibri" w:hAnsi="Calibri" w:cs="Calibri" w:hint="default"/>
      <w:color w:val="000000"/>
      <w:sz w:val="22"/>
    </w:rPr>
  </w:style>
  <w:style w:type="character" w:customStyle="1" w:styleId="WW8Num15z1">
    <w:name w:val="WW8Num15z1"/>
    <w:rsid w:val="006B7BD8"/>
  </w:style>
  <w:style w:type="character" w:customStyle="1" w:styleId="WW8Num15z2">
    <w:name w:val="WW8Num15z2"/>
    <w:rsid w:val="006B7BD8"/>
  </w:style>
  <w:style w:type="character" w:customStyle="1" w:styleId="WW8Num15z3">
    <w:name w:val="WW8Num15z3"/>
    <w:rsid w:val="006B7BD8"/>
  </w:style>
  <w:style w:type="character" w:customStyle="1" w:styleId="WW8Num15z4">
    <w:name w:val="WW8Num15z4"/>
    <w:rsid w:val="006B7BD8"/>
  </w:style>
  <w:style w:type="character" w:customStyle="1" w:styleId="WW8Num15z5">
    <w:name w:val="WW8Num15z5"/>
    <w:rsid w:val="006B7BD8"/>
  </w:style>
  <w:style w:type="character" w:customStyle="1" w:styleId="WW8Num15z6">
    <w:name w:val="WW8Num15z6"/>
    <w:rsid w:val="006B7BD8"/>
  </w:style>
  <w:style w:type="character" w:customStyle="1" w:styleId="WW8Num15z7">
    <w:name w:val="WW8Num15z7"/>
    <w:rsid w:val="006B7BD8"/>
  </w:style>
  <w:style w:type="character" w:customStyle="1" w:styleId="WW8Num15z8">
    <w:name w:val="WW8Num15z8"/>
    <w:rsid w:val="006B7BD8"/>
  </w:style>
  <w:style w:type="character" w:customStyle="1" w:styleId="WW8Num16z0">
    <w:name w:val="WW8Num16z0"/>
    <w:rsid w:val="006B7BD8"/>
    <w:rPr>
      <w:rFonts w:ascii="Arial" w:hAnsi="Arial" w:cs="Arial" w:hint="default"/>
      <w:color w:val="auto"/>
      <w:sz w:val="22"/>
      <w:szCs w:val="22"/>
    </w:rPr>
  </w:style>
  <w:style w:type="character" w:customStyle="1" w:styleId="WW8Num16z1">
    <w:name w:val="WW8Num16z1"/>
    <w:rsid w:val="006B7BD8"/>
  </w:style>
  <w:style w:type="character" w:customStyle="1" w:styleId="WW8Num16z2">
    <w:name w:val="WW8Num16z2"/>
    <w:rsid w:val="006B7BD8"/>
  </w:style>
  <w:style w:type="character" w:customStyle="1" w:styleId="WW8Num16z3">
    <w:name w:val="WW8Num16z3"/>
    <w:rsid w:val="006B7BD8"/>
  </w:style>
  <w:style w:type="character" w:customStyle="1" w:styleId="WW8Num16z4">
    <w:name w:val="WW8Num16z4"/>
    <w:rsid w:val="006B7BD8"/>
  </w:style>
  <w:style w:type="character" w:customStyle="1" w:styleId="WW8Num16z5">
    <w:name w:val="WW8Num16z5"/>
    <w:rsid w:val="006B7BD8"/>
  </w:style>
  <w:style w:type="character" w:customStyle="1" w:styleId="WW8Num16z6">
    <w:name w:val="WW8Num16z6"/>
    <w:rsid w:val="006B7BD8"/>
  </w:style>
  <w:style w:type="character" w:customStyle="1" w:styleId="WW8Num16z7">
    <w:name w:val="WW8Num16z7"/>
    <w:rsid w:val="006B7BD8"/>
  </w:style>
  <w:style w:type="character" w:customStyle="1" w:styleId="WW8Num16z8">
    <w:name w:val="WW8Num16z8"/>
    <w:rsid w:val="006B7BD8"/>
  </w:style>
  <w:style w:type="character" w:customStyle="1" w:styleId="WW8Num17z0">
    <w:name w:val="WW8Num17z0"/>
    <w:rsid w:val="006B7BD8"/>
    <w:rPr>
      <w:rFonts w:cs="Calibri" w:hint="default"/>
      <w:iCs/>
      <w:strike/>
      <w:color w:val="auto"/>
      <w:spacing w:val="-4"/>
      <w:sz w:val="22"/>
      <w:szCs w:val="22"/>
    </w:rPr>
  </w:style>
  <w:style w:type="character" w:customStyle="1" w:styleId="WW8Num17z1">
    <w:name w:val="WW8Num17z1"/>
    <w:rsid w:val="006B7BD8"/>
  </w:style>
  <w:style w:type="character" w:customStyle="1" w:styleId="WW8Num17z2">
    <w:name w:val="WW8Num17z2"/>
    <w:rsid w:val="006B7BD8"/>
  </w:style>
  <w:style w:type="character" w:customStyle="1" w:styleId="WW8Num17z3">
    <w:name w:val="WW8Num17z3"/>
    <w:rsid w:val="006B7BD8"/>
  </w:style>
  <w:style w:type="character" w:customStyle="1" w:styleId="WW8Num17z4">
    <w:name w:val="WW8Num17z4"/>
    <w:rsid w:val="006B7BD8"/>
  </w:style>
  <w:style w:type="character" w:customStyle="1" w:styleId="WW8Num17z5">
    <w:name w:val="WW8Num17z5"/>
    <w:rsid w:val="006B7BD8"/>
  </w:style>
  <w:style w:type="character" w:customStyle="1" w:styleId="WW8Num17z6">
    <w:name w:val="WW8Num17z6"/>
    <w:rsid w:val="006B7BD8"/>
  </w:style>
  <w:style w:type="character" w:customStyle="1" w:styleId="WW8Num17z7">
    <w:name w:val="WW8Num17z7"/>
    <w:rsid w:val="006B7BD8"/>
  </w:style>
  <w:style w:type="character" w:customStyle="1" w:styleId="WW8Num17z8">
    <w:name w:val="WW8Num17z8"/>
    <w:rsid w:val="006B7BD8"/>
  </w:style>
  <w:style w:type="character" w:customStyle="1" w:styleId="WW8Num18z0">
    <w:name w:val="WW8Num18z0"/>
    <w:rsid w:val="006B7BD8"/>
    <w:rPr>
      <w:rFonts w:cs="Calibri" w:hint="default"/>
      <w:color w:val="000000"/>
    </w:rPr>
  </w:style>
  <w:style w:type="character" w:customStyle="1" w:styleId="WW8Num18z1">
    <w:name w:val="WW8Num18z1"/>
    <w:rsid w:val="006B7BD8"/>
  </w:style>
  <w:style w:type="character" w:customStyle="1" w:styleId="WW8Num18z2">
    <w:name w:val="WW8Num18z2"/>
    <w:rsid w:val="006B7BD8"/>
  </w:style>
  <w:style w:type="character" w:customStyle="1" w:styleId="WW8Num18z3">
    <w:name w:val="WW8Num18z3"/>
    <w:rsid w:val="006B7BD8"/>
  </w:style>
  <w:style w:type="character" w:customStyle="1" w:styleId="WW8Num18z4">
    <w:name w:val="WW8Num18z4"/>
    <w:rsid w:val="006B7BD8"/>
  </w:style>
  <w:style w:type="character" w:customStyle="1" w:styleId="WW8Num18z5">
    <w:name w:val="WW8Num18z5"/>
    <w:rsid w:val="006B7BD8"/>
  </w:style>
  <w:style w:type="character" w:customStyle="1" w:styleId="WW8Num18z6">
    <w:name w:val="WW8Num18z6"/>
    <w:rsid w:val="006B7BD8"/>
  </w:style>
  <w:style w:type="character" w:customStyle="1" w:styleId="WW8Num18z7">
    <w:name w:val="WW8Num18z7"/>
    <w:rsid w:val="006B7BD8"/>
  </w:style>
  <w:style w:type="character" w:customStyle="1" w:styleId="WW8Num18z8">
    <w:name w:val="WW8Num18z8"/>
    <w:rsid w:val="006B7BD8"/>
  </w:style>
  <w:style w:type="character" w:customStyle="1" w:styleId="WW8Num19z0">
    <w:name w:val="WW8Num19z0"/>
    <w:rsid w:val="006B7BD8"/>
    <w:rPr>
      <w:rFonts w:cs="Calibri" w:hint="default"/>
      <w:iCs/>
      <w:color w:val="000000"/>
      <w:sz w:val="22"/>
    </w:rPr>
  </w:style>
  <w:style w:type="character" w:customStyle="1" w:styleId="WW8Num19z1">
    <w:name w:val="WW8Num19z1"/>
    <w:rsid w:val="006B7BD8"/>
  </w:style>
  <w:style w:type="character" w:customStyle="1" w:styleId="WW8Num19z3">
    <w:name w:val="WW8Num19z3"/>
    <w:rsid w:val="006B7BD8"/>
  </w:style>
  <w:style w:type="character" w:customStyle="1" w:styleId="WW8Num20z0">
    <w:name w:val="WW8Num20z0"/>
    <w:rsid w:val="006B7BD8"/>
    <w:rPr>
      <w:rFonts w:cs="Calibri" w:hint="default"/>
      <w:b/>
      <w:iCs/>
    </w:rPr>
  </w:style>
  <w:style w:type="character" w:customStyle="1" w:styleId="WW8Num20z1">
    <w:name w:val="WW8Num20z1"/>
    <w:rsid w:val="006B7BD8"/>
  </w:style>
  <w:style w:type="character" w:customStyle="1" w:styleId="WW8Num20z2">
    <w:name w:val="WW8Num20z2"/>
    <w:rsid w:val="006B7BD8"/>
  </w:style>
  <w:style w:type="character" w:customStyle="1" w:styleId="WW8Num20z3">
    <w:name w:val="WW8Num20z3"/>
    <w:rsid w:val="006B7BD8"/>
  </w:style>
  <w:style w:type="character" w:customStyle="1" w:styleId="WW8Num20z4">
    <w:name w:val="WW8Num20z4"/>
    <w:rsid w:val="006B7BD8"/>
  </w:style>
  <w:style w:type="character" w:customStyle="1" w:styleId="WW8Num20z5">
    <w:name w:val="WW8Num20z5"/>
    <w:rsid w:val="006B7BD8"/>
  </w:style>
  <w:style w:type="character" w:customStyle="1" w:styleId="WW8Num20z6">
    <w:name w:val="WW8Num20z6"/>
    <w:rsid w:val="006B7BD8"/>
  </w:style>
  <w:style w:type="character" w:customStyle="1" w:styleId="WW8Num20z7">
    <w:name w:val="WW8Num20z7"/>
    <w:rsid w:val="006B7BD8"/>
  </w:style>
  <w:style w:type="character" w:customStyle="1" w:styleId="WW8Num20z8">
    <w:name w:val="WW8Num20z8"/>
    <w:rsid w:val="006B7BD8"/>
  </w:style>
  <w:style w:type="character" w:customStyle="1" w:styleId="WW8Num21z0">
    <w:name w:val="WW8Num21z0"/>
    <w:rsid w:val="006B7BD8"/>
    <w:rPr>
      <w:rFonts w:ascii="Symbol" w:hAnsi="Symbol" w:cs="Symbol" w:hint="default"/>
      <w:iCs/>
    </w:rPr>
  </w:style>
  <w:style w:type="character" w:customStyle="1" w:styleId="WW8Num21z1">
    <w:name w:val="WW8Num21z1"/>
    <w:rsid w:val="006B7BD8"/>
    <w:rPr>
      <w:rFonts w:ascii="Courier New" w:hAnsi="Courier New" w:cs="Courier New" w:hint="default"/>
    </w:rPr>
  </w:style>
  <w:style w:type="character" w:customStyle="1" w:styleId="WW8Num21z3">
    <w:name w:val="WW8Num21z3"/>
    <w:rsid w:val="006B7BD8"/>
  </w:style>
  <w:style w:type="character" w:customStyle="1" w:styleId="WW8Num22z0">
    <w:name w:val="WW8Num22z0"/>
    <w:rsid w:val="006B7BD8"/>
    <w:rPr>
      <w:rFonts w:hint="default"/>
    </w:rPr>
  </w:style>
  <w:style w:type="character" w:customStyle="1" w:styleId="WW8Num22z1">
    <w:name w:val="WW8Num22z1"/>
    <w:rsid w:val="006B7BD8"/>
  </w:style>
  <w:style w:type="character" w:customStyle="1" w:styleId="WW8Num22z2">
    <w:name w:val="WW8Num22z2"/>
    <w:rsid w:val="006B7BD8"/>
  </w:style>
  <w:style w:type="character" w:customStyle="1" w:styleId="WW8Num22z3">
    <w:name w:val="WW8Num22z3"/>
    <w:rsid w:val="006B7BD8"/>
  </w:style>
  <w:style w:type="character" w:customStyle="1" w:styleId="WW8Num22z4">
    <w:name w:val="WW8Num22z4"/>
    <w:rsid w:val="006B7BD8"/>
  </w:style>
  <w:style w:type="character" w:customStyle="1" w:styleId="WW8Num22z5">
    <w:name w:val="WW8Num22z5"/>
    <w:rsid w:val="006B7BD8"/>
  </w:style>
  <w:style w:type="character" w:customStyle="1" w:styleId="WW8Num22z6">
    <w:name w:val="WW8Num22z6"/>
    <w:rsid w:val="006B7BD8"/>
  </w:style>
  <w:style w:type="character" w:customStyle="1" w:styleId="WW8Num22z7">
    <w:name w:val="WW8Num22z7"/>
    <w:rsid w:val="006B7BD8"/>
  </w:style>
  <w:style w:type="character" w:customStyle="1" w:styleId="WW8Num22z8">
    <w:name w:val="WW8Num22z8"/>
    <w:rsid w:val="006B7BD8"/>
  </w:style>
  <w:style w:type="character" w:customStyle="1" w:styleId="WW8Num23z0">
    <w:name w:val="WW8Num23z0"/>
    <w:rsid w:val="006B7BD8"/>
    <w:rPr>
      <w:rFonts w:cs="Calibri" w:hint="default"/>
      <w:b w:val="0"/>
      <w:color w:val="000000"/>
    </w:rPr>
  </w:style>
  <w:style w:type="character" w:customStyle="1" w:styleId="WW8Num23z1">
    <w:name w:val="WW8Num23z1"/>
    <w:rsid w:val="006B7BD8"/>
  </w:style>
  <w:style w:type="character" w:customStyle="1" w:styleId="WW8Num23z2">
    <w:name w:val="WW8Num23z2"/>
    <w:rsid w:val="006B7BD8"/>
  </w:style>
  <w:style w:type="character" w:customStyle="1" w:styleId="WW8Num23z3">
    <w:name w:val="WW8Num23z3"/>
    <w:rsid w:val="006B7BD8"/>
  </w:style>
  <w:style w:type="character" w:customStyle="1" w:styleId="WW8Num23z4">
    <w:name w:val="WW8Num23z4"/>
    <w:rsid w:val="006B7BD8"/>
  </w:style>
  <w:style w:type="character" w:customStyle="1" w:styleId="WW8Num23z5">
    <w:name w:val="WW8Num23z5"/>
    <w:rsid w:val="006B7BD8"/>
  </w:style>
  <w:style w:type="character" w:customStyle="1" w:styleId="WW8Num23z6">
    <w:name w:val="WW8Num23z6"/>
    <w:rsid w:val="006B7BD8"/>
  </w:style>
  <w:style w:type="character" w:customStyle="1" w:styleId="WW8Num23z7">
    <w:name w:val="WW8Num23z7"/>
    <w:rsid w:val="006B7BD8"/>
  </w:style>
  <w:style w:type="character" w:customStyle="1" w:styleId="WW8Num23z8">
    <w:name w:val="WW8Num23z8"/>
    <w:rsid w:val="006B7BD8"/>
  </w:style>
  <w:style w:type="character" w:customStyle="1" w:styleId="WW8Num24z0">
    <w:name w:val="WW8Num24z0"/>
    <w:rsid w:val="006B7BD8"/>
    <w:rPr>
      <w:rFonts w:cs="Calibri" w:hint="default"/>
    </w:rPr>
  </w:style>
  <w:style w:type="character" w:customStyle="1" w:styleId="WW8Num24z1">
    <w:name w:val="WW8Num24z1"/>
    <w:rsid w:val="006B7BD8"/>
  </w:style>
  <w:style w:type="character" w:customStyle="1" w:styleId="WW8Num24z2">
    <w:name w:val="WW8Num24z2"/>
    <w:rsid w:val="006B7BD8"/>
  </w:style>
  <w:style w:type="character" w:customStyle="1" w:styleId="WW8Num24z3">
    <w:name w:val="WW8Num24z3"/>
    <w:rsid w:val="006B7BD8"/>
  </w:style>
  <w:style w:type="character" w:customStyle="1" w:styleId="WW8Num24z4">
    <w:name w:val="WW8Num24z4"/>
    <w:rsid w:val="006B7BD8"/>
  </w:style>
  <w:style w:type="character" w:customStyle="1" w:styleId="WW8Num24z5">
    <w:name w:val="WW8Num24z5"/>
    <w:rsid w:val="006B7BD8"/>
  </w:style>
  <w:style w:type="character" w:customStyle="1" w:styleId="WW8Num24z6">
    <w:name w:val="WW8Num24z6"/>
    <w:rsid w:val="006B7BD8"/>
  </w:style>
  <w:style w:type="character" w:customStyle="1" w:styleId="WW8Num24z7">
    <w:name w:val="WW8Num24z7"/>
    <w:rsid w:val="006B7BD8"/>
  </w:style>
  <w:style w:type="character" w:customStyle="1" w:styleId="WW8Num24z8">
    <w:name w:val="WW8Num24z8"/>
    <w:rsid w:val="006B7BD8"/>
  </w:style>
  <w:style w:type="character" w:customStyle="1" w:styleId="WW8Num25z0">
    <w:name w:val="WW8Num25z0"/>
    <w:rsid w:val="006B7BD8"/>
    <w:rPr>
      <w:rFonts w:ascii="Calibri" w:eastAsia="Calibri" w:hAnsi="Calibri" w:cs="Calibri"/>
      <w:b w:val="0"/>
      <w:bCs w:val="0"/>
      <w:shd w:val="clear" w:color="auto" w:fill="FFFF00"/>
    </w:rPr>
  </w:style>
  <w:style w:type="character" w:customStyle="1" w:styleId="WW8Num25z1">
    <w:name w:val="WW8Num25z1"/>
    <w:rsid w:val="006B7BD8"/>
  </w:style>
  <w:style w:type="character" w:customStyle="1" w:styleId="WW8Num25z2">
    <w:name w:val="WW8Num25z2"/>
    <w:rsid w:val="006B7BD8"/>
  </w:style>
  <w:style w:type="character" w:customStyle="1" w:styleId="WW8Num25z3">
    <w:name w:val="WW8Num25z3"/>
    <w:rsid w:val="006B7BD8"/>
  </w:style>
  <w:style w:type="character" w:customStyle="1" w:styleId="WW8Num25z4">
    <w:name w:val="WW8Num25z4"/>
    <w:rsid w:val="006B7BD8"/>
  </w:style>
  <w:style w:type="character" w:customStyle="1" w:styleId="WW8Num25z5">
    <w:name w:val="WW8Num25z5"/>
    <w:rsid w:val="006B7BD8"/>
  </w:style>
  <w:style w:type="character" w:customStyle="1" w:styleId="WW8Num25z6">
    <w:name w:val="WW8Num25z6"/>
    <w:rsid w:val="006B7BD8"/>
  </w:style>
  <w:style w:type="character" w:customStyle="1" w:styleId="WW8Num25z7">
    <w:name w:val="WW8Num25z7"/>
    <w:rsid w:val="006B7BD8"/>
  </w:style>
  <w:style w:type="character" w:customStyle="1" w:styleId="WW8Num25z8">
    <w:name w:val="WW8Num25z8"/>
    <w:rsid w:val="006B7BD8"/>
  </w:style>
  <w:style w:type="character" w:customStyle="1" w:styleId="WW8Num26z0">
    <w:name w:val="WW8Num26z0"/>
    <w:rsid w:val="006B7BD8"/>
    <w:rPr>
      <w:rFonts w:hint="default"/>
      <w:color w:val="000000"/>
      <w:sz w:val="22"/>
      <w:szCs w:val="22"/>
      <w:shd w:val="clear" w:color="auto" w:fill="FFFFFF"/>
    </w:rPr>
  </w:style>
  <w:style w:type="character" w:customStyle="1" w:styleId="WW8Num26z1">
    <w:name w:val="WW8Num26z1"/>
    <w:rsid w:val="006B7BD8"/>
  </w:style>
  <w:style w:type="character" w:customStyle="1" w:styleId="WW8Num26z2">
    <w:name w:val="WW8Num26z2"/>
    <w:rsid w:val="006B7BD8"/>
  </w:style>
  <w:style w:type="character" w:customStyle="1" w:styleId="WW8Num26z3">
    <w:name w:val="WW8Num26z3"/>
    <w:rsid w:val="006B7BD8"/>
  </w:style>
  <w:style w:type="character" w:customStyle="1" w:styleId="WW8Num26z4">
    <w:name w:val="WW8Num26z4"/>
    <w:rsid w:val="006B7BD8"/>
  </w:style>
  <w:style w:type="character" w:customStyle="1" w:styleId="WW8Num26z5">
    <w:name w:val="WW8Num26z5"/>
    <w:rsid w:val="006B7BD8"/>
  </w:style>
  <w:style w:type="character" w:customStyle="1" w:styleId="WW8Num26z6">
    <w:name w:val="WW8Num26z6"/>
    <w:rsid w:val="006B7BD8"/>
  </w:style>
  <w:style w:type="character" w:customStyle="1" w:styleId="WW8Num26z7">
    <w:name w:val="WW8Num26z7"/>
    <w:rsid w:val="006B7BD8"/>
  </w:style>
  <w:style w:type="character" w:customStyle="1" w:styleId="WW8Num26z8">
    <w:name w:val="WW8Num26z8"/>
    <w:rsid w:val="006B7BD8"/>
  </w:style>
  <w:style w:type="character" w:customStyle="1" w:styleId="Domylnaczcionkaakapitu5">
    <w:name w:val="Domyślna czcionka akapitu5"/>
    <w:rsid w:val="006B7BD8"/>
  </w:style>
  <w:style w:type="character" w:customStyle="1" w:styleId="WW8Num19z2">
    <w:name w:val="WW8Num19z2"/>
    <w:rsid w:val="006B7BD8"/>
  </w:style>
  <w:style w:type="character" w:customStyle="1" w:styleId="WW8Num19z4">
    <w:name w:val="WW8Num19z4"/>
    <w:rsid w:val="006B7BD8"/>
  </w:style>
  <w:style w:type="character" w:customStyle="1" w:styleId="WW8Num19z5">
    <w:name w:val="WW8Num19z5"/>
    <w:rsid w:val="006B7BD8"/>
  </w:style>
  <w:style w:type="character" w:customStyle="1" w:styleId="WW8Num19z6">
    <w:name w:val="WW8Num19z6"/>
    <w:rsid w:val="006B7BD8"/>
  </w:style>
  <w:style w:type="character" w:customStyle="1" w:styleId="WW8Num19z7">
    <w:name w:val="WW8Num19z7"/>
    <w:rsid w:val="006B7BD8"/>
  </w:style>
  <w:style w:type="character" w:customStyle="1" w:styleId="WW8Num19z8">
    <w:name w:val="WW8Num19z8"/>
    <w:rsid w:val="006B7BD8"/>
  </w:style>
  <w:style w:type="character" w:customStyle="1" w:styleId="WW8Num21z2">
    <w:name w:val="WW8Num21z2"/>
    <w:rsid w:val="006B7BD8"/>
    <w:rPr>
      <w:rFonts w:ascii="Wingdings" w:hAnsi="Wingdings" w:cs="Wingdings" w:hint="default"/>
    </w:rPr>
  </w:style>
  <w:style w:type="character" w:customStyle="1" w:styleId="WW8Num21z4">
    <w:name w:val="WW8Num21z4"/>
    <w:rsid w:val="006B7BD8"/>
  </w:style>
  <w:style w:type="character" w:customStyle="1" w:styleId="WW8Num21z5">
    <w:name w:val="WW8Num21z5"/>
    <w:rsid w:val="006B7BD8"/>
  </w:style>
  <w:style w:type="character" w:customStyle="1" w:styleId="WW8Num21z6">
    <w:name w:val="WW8Num21z6"/>
    <w:rsid w:val="006B7BD8"/>
  </w:style>
  <w:style w:type="character" w:customStyle="1" w:styleId="WW8Num21z7">
    <w:name w:val="WW8Num21z7"/>
    <w:rsid w:val="006B7BD8"/>
  </w:style>
  <w:style w:type="character" w:customStyle="1" w:styleId="WW8Num21z8">
    <w:name w:val="WW8Num21z8"/>
    <w:rsid w:val="006B7BD8"/>
  </w:style>
  <w:style w:type="character" w:customStyle="1" w:styleId="Domylnaczcionkaakapitu4">
    <w:name w:val="Domyślna czcionka akapitu4"/>
    <w:rsid w:val="006B7BD8"/>
  </w:style>
  <w:style w:type="character" w:customStyle="1" w:styleId="Domylnaczcionkaakapitu3">
    <w:name w:val="Domyślna czcionka akapitu3"/>
    <w:rsid w:val="006B7BD8"/>
  </w:style>
  <w:style w:type="character" w:customStyle="1" w:styleId="Domylnaczcionkaakapitu2">
    <w:name w:val="Domyślna czcionka akapitu2"/>
    <w:rsid w:val="006B7BD8"/>
  </w:style>
  <w:style w:type="character" w:customStyle="1" w:styleId="WW8Num6z1">
    <w:name w:val="WW8Num6z1"/>
    <w:rsid w:val="006B7BD8"/>
  </w:style>
  <w:style w:type="character" w:customStyle="1" w:styleId="WW8Num6z2">
    <w:name w:val="WW8Num6z2"/>
    <w:rsid w:val="006B7BD8"/>
  </w:style>
  <w:style w:type="character" w:customStyle="1" w:styleId="WW8Num6z3">
    <w:name w:val="WW8Num6z3"/>
    <w:rsid w:val="006B7BD8"/>
  </w:style>
  <w:style w:type="character" w:customStyle="1" w:styleId="WW8Num6z4">
    <w:name w:val="WW8Num6z4"/>
    <w:rsid w:val="006B7BD8"/>
  </w:style>
  <w:style w:type="character" w:customStyle="1" w:styleId="WW8Num6z5">
    <w:name w:val="WW8Num6z5"/>
    <w:rsid w:val="006B7BD8"/>
  </w:style>
  <w:style w:type="character" w:customStyle="1" w:styleId="WW8Num6z6">
    <w:name w:val="WW8Num6z6"/>
    <w:rsid w:val="006B7BD8"/>
  </w:style>
  <w:style w:type="character" w:customStyle="1" w:styleId="WW8Num6z7">
    <w:name w:val="WW8Num6z7"/>
    <w:rsid w:val="006B7BD8"/>
  </w:style>
  <w:style w:type="character" w:customStyle="1" w:styleId="WW8Num6z8">
    <w:name w:val="WW8Num6z8"/>
    <w:rsid w:val="006B7BD8"/>
  </w:style>
  <w:style w:type="character" w:customStyle="1" w:styleId="WW8Num7z1">
    <w:name w:val="WW8Num7z1"/>
    <w:rsid w:val="006B7BD8"/>
    <w:rPr>
      <w:rFonts w:ascii="Symbol" w:eastAsia="Calibri" w:hAnsi="Symbol" w:cs="Calibri" w:hint="default"/>
    </w:rPr>
  </w:style>
  <w:style w:type="character" w:customStyle="1" w:styleId="WW8Num7z2">
    <w:name w:val="WW8Num7z2"/>
    <w:rsid w:val="006B7BD8"/>
  </w:style>
  <w:style w:type="character" w:customStyle="1" w:styleId="WW8Num7z3">
    <w:name w:val="WW8Num7z3"/>
    <w:rsid w:val="006B7BD8"/>
  </w:style>
  <w:style w:type="character" w:customStyle="1" w:styleId="WW8Num7z4">
    <w:name w:val="WW8Num7z4"/>
    <w:rsid w:val="006B7BD8"/>
  </w:style>
  <w:style w:type="character" w:customStyle="1" w:styleId="WW8Num7z5">
    <w:name w:val="WW8Num7z5"/>
    <w:rsid w:val="006B7BD8"/>
  </w:style>
  <w:style w:type="character" w:customStyle="1" w:styleId="WW8Num7z6">
    <w:name w:val="WW8Num7z6"/>
    <w:rsid w:val="006B7BD8"/>
  </w:style>
  <w:style w:type="character" w:customStyle="1" w:styleId="WW8Num7z7">
    <w:name w:val="WW8Num7z7"/>
    <w:rsid w:val="006B7BD8"/>
  </w:style>
  <w:style w:type="character" w:customStyle="1" w:styleId="WW8Num7z8">
    <w:name w:val="WW8Num7z8"/>
    <w:rsid w:val="006B7BD8"/>
  </w:style>
  <w:style w:type="character" w:customStyle="1" w:styleId="WW8Num8z1">
    <w:name w:val="WW8Num8z1"/>
    <w:rsid w:val="006B7BD8"/>
  </w:style>
  <w:style w:type="character" w:customStyle="1" w:styleId="WW8Num8z2">
    <w:name w:val="WW8Num8z2"/>
    <w:rsid w:val="006B7BD8"/>
  </w:style>
  <w:style w:type="character" w:customStyle="1" w:styleId="WW8Num8z3">
    <w:name w:val="WW8Num8z3"/>
    <w:rsid w:val="006B7BD8"/>
  </w:style>
  <w:style w:type="character" w:customStyle="1" w:styleId="WW8Num8z4">
    <w:name w:val="WW8Num8z4"/>
    <w:rsid w:val="006B7BD8"/>
  </w:style>
  <w:style w:type="character" w:customStyle="1" w:styleId="WW8Num8z5">
    <w:name w:val="WW8Num8z5"/>
    <w:rsid w:val="006B7BD8"/>
  </w:style>
  <w:style w:type="character" w:customStyle="1" w:styleId="WW8Num8z6">
    <w:name w:val="WW8Num8z6"/>
    <w:rsid w:val="006B7BD8"/>
  </w:style>
  <w:style w:type="character" w:customStyle="1" w:styleId="WW8Num8z7">
    <w:name w:val="WW8Num8z7"/>
    <w:rsid w:val="006B7BD8"/>
  </w:style>
  <w:style w:type="character" w:customStyle="1" w:styleId="WW8Num8z8">
    <w:name w:val="WW8Num8z8"/>
    <w:rsid w:val="006B7BD8"/>
  </w:style>
  <w:style w:type="character" w:customStyle="1" w:styleId="WW8Num9z1">
    <w:name w:val="WW8Num9z1"/>
    <w:rsid w:val="006B7BD8"/>
  </w:style>
  <w:style w:type="character" w:customStyle="1" w:styleId="WW8Num9z2">
    <w:name w:val="WW8Num9z2"/>
    <w:rsid w:val="006B7BD8"/>
  </w:style>
  <w:style w:type="character" w:customStyle="1" w:styleId="WW8Num9z3">
    <w:name w:val="WW8Num9z3"/>
    <w:rsid w:val="006B7BD8"/>
  </w:style>
  <w:style w:type="character" w:customStyle="1" w:styleId="WW8Num9z4">
    <w:name w:val="WW8Num9z4"/>
    <w:rsid w:val="006B7BD8"/>
  </w:style>
  <w:style w:type="character" w:customStyle="1" w:styleId="WW8Num9z5">
    <w:name w:val="WW8Num9z5"/>
    <w:rsid w:val="006B7BD8"/>
  </w:style>
  <w:style w:type="character" w:customStyle="1" w:styleId="WW8Num9z6">
    <w:name w:val="WW8Num9z6"/>
    <w:rsid w:val="006B7BD8"/>
  </w:style>
  <w:style w:type="character" w:customStyle="1" w:styleId="WW8Num9z7">
    <w:name w:val="WW8Num9z7"/>
    <w:rsid w:val="006B7BD8"/>
  </w:style>
  <w:style w:type="character" w:customStyle="1" w:styleId="WW8Num9z8">
    <w:name w:val="WW8Num9z8"/>
    <w:rsid w:val="006B7BD8"/>
  </w:style>
  <w:style w:type="character" w:customStyle="1" w:styleId="WW8Num27z0">
    <w:name w:val="WW8Num27z0"/>
    <w:rsid w:val="006B7BD8"/>
    <w:rPr>
      <w:rFonts w:cs="Calibri"/>
      <w:b/>
    </w:rPr>
  </w:style>
  <w:style w:type="character" w:customStyle="1" w:styleId="WW8Num27z1">
    <w:name w:val="WW8Num27z1"/>
    <w:rsid w:val="006B7BD8"/>
  </w:style>
  <w:style w:type="character" w:customStyle="1" w:styleId="WW8Num27z2">
    <w:name w:val="WW8Num27z2"/>
    <w:rsid w:val="006B7BD8"/>
  </w:style>
  <w:style w:type="character" w:customStyle="1" w:styleId="WW8Num27z3">
    <w:name w:val="WW8Num27z3"/>
    <w:rsid w:val="006B7BD8"/>
  </w:style>
  <w:style w:type="character" w:customStyle="1" w:styleId="WW8Num27z4">
    <w:name w:val="WW8Num27z4"/>
    <w:rsid w:val="006B7BD8"/>
  </w:style>
  <w:style w:type="character" w:customStyle="1" w:styleId="WW8Num27z5">
    <w:name w:val="WW8Num27z5"/>
    <w:rsid w:val="006B7BD8"/>
  </w:style>
  <w:style w:type="character" w:customStyle="1" w:styleId="WW8Num27z6">
    <w:name w:val="WW8Num27z6"/>
    <w:rsid w:val="006B7BD8"/>
  </w:style>
  <w:style w:type="character" w:customStyle="1" w:styleId="WW8Num27z7">
    <w:name w:val="WW8Num27z7"/>
    <w:rsid w:val="006B7BD8"/>
  </w:style>
  <w:style w:type="character" w:customStyle="1" w:styleId="WW8Num27z8">
    <w:name w:val="WW8Num27z8"/>
    <w:rsid w:val="006B7BD8"/>
  </w:style>
  <w:style w:type="character" w:customStyle="1" w:styleId="WW8Num28z0">
    <w:name w:val="WW8Num28z0"/>
    <w:rsid w:val="006B7BD8"/>
    <w:rPr>
      <w:sz w:val="22"/>
      <w:szCs w:val="22"/>
    </w:rPr>
  </w:style>
  <w:style w:type="character" w:customStyle="1" w:styleId="WW8Num28z1">
    <w:name w:val="WW8Num28z1"/>
    <w:rsid w:val="006B7BD8"/>
    <w:rPr>
      <w:rFonts w:ascii="Symbol" w:eastAsia="Calibri" w:hAnsi="Symbol" w:cs="Calibri" w:hint="default"/>
    </w:rPr>
  </w:style>
  <w:style w:type="character" w:customStyle="1" w:styleId="WW8Num28z2">
    <w:name w:val="WW8Num28z2"/>
    <w:rsid w:val="006B7BD8"/>
  </w:style>
  <w:style w:type="character" w:customStyle="1" w:styleId="WW8Num28z3">
    <w:name w:val="WW8Num28z3"/>
    <w:rsid w:val="006B7BD8"/>
  </w:style>
  <w:style w:type="character" w:customStyle="1" w:styleId="WW8Num28z4">
    <w:name w:val="WW8Num28z4"/>
    <w:rsid w:val="006B7BD8"/>
  </w:style>
  <w:style w:type="character" w:customStyle="1" w:styleId="WW8Num28z5">
    <w:name w:val="WW8Num28z5"/>
    <w:rsid w:val="006B7BD8"/>
  </w:style>
  <w:style w:type="character" w:customStyle="1" w:styleId="WW8Num28z6">
    <w:name w:val="WW8Num28z6"/>
    <w:rsid w:val="006B7BD8"/>
  </w:style>
  <w:style w:type="character" w:customStyle="1" w:styleId="WW8Num28z7">
    <w:name w:val="WW8Num28z7"/>
    <w:rsid w:val="006B7BD8"/>
  </w:style>
  <w:style w:type="character" w:customStyle="1" w:styleId="WW8Num28z8">
    <w:name w:val="WW8Num28z8"/>
    <w:rsid w:val="006B7BD8"/>
  </w:style>
  <w:style w:type="character" w:customStyle="1" w:styleId="Domylnaczcionkaakapitu1">
    <w:name w:val="Domyślna czcionka akapitu1"/>
    <w:rsid w:val="006B7BD8"/>
  </w:style>
  <w:style w:type="character" w:customStyle="1" w:styleId="TekstdymkaZnak">
    <w:name w:val="Tekst dymka Znak"/>
    <w:rsid w:val="006B7BD8"/>
    <w:rPr>
      <w:rFonts w:ascii="Tahoma" w:hAnsi="Tahoma" w:cs="Tahoma"/>
      <w:sz w:val="16"/>
      <w:szCs w:val="16"/>
    </w:rPr>
  </w:style>
  <w:style w:type="character" w:styleId="Hipercze">
    <w:name w:val="Hyperlink"/>
    <w:rsid w:val="006B7BD8"/>
    <w:rPr>
      <w:color w:val="0000FF"/>
      <w:u w:val="single"/>
    </w:rPr>
  </w:style>
  <w:style w:type="character" w:customStyle="1" w:styleId="NagwekZnak">
    <w:name w:val="Nagłówek Znak"/>
    <w:rsid w:val="006B7BD8"/>
    <w:rPr>
      <w:sz w:val="22"/>
      <w:szCs w:val="22"/>
    </w:rPr>
  </w:style>
  <w:style w:type="character" w:customStyle="1" w:styleId="StopkaZnak">
    <w:name w:val="Stopka Znak"/>
    <w:uiPriority w:val="99"/>
    <w:rsid w:val="006B7BD8"/>
    <w:rPr>
      <w:sz w:val="22"/>
      <w:szCs w:val="22"/>
    </w:rPr>
  </w:style>
  <w:style w:type="character" w:customStyle="1" w:styleId="AkapitzlistZnak">
    <w:name w:val="Akapit z listą Znak"/>
    <w:aliases w:val="CW_Lista Znak"/>
    <w:uiPriority w:val="34"/>
    <w:rsid w:val="006B7BD8"/>
    <w:rPr>
      <w:rFonts w:ascii="Calibri" w:eastAsia="Calibri" w:hAnsi="Calibri" w:cs="Calibri"/>
      <w:sz w:val="22"/>
      <w:szCs w:val="22"/>
    </w:rPr>
  </w:style>
  <w:style w:type="character" w:customStyle="1" w:styleId="Znakinumeracji">
    <w:name w:val="Znaki numeracji"/>
    <w:rsid w:val="006B7BD8"/>
  </w:style>
  <w:style w:type="character" w:styleId="Pogrubienie">
    <w:name w:val="Strong"/>
    <w:basedOn w:val="Domylnaczcionkaakapitu"/>
    <w:uiPriority w:val="22"/>
    <w:qFormat/>
    <w:rsid w:val="0087323C"/>
    <w:rPr>
      <w:b/>
      <w:bCs/>
      <w:color w:val="auto"/>
    </w:rPr>
  </w:style>
  <w:style w:type="paragraph" w:customStyle="1" w:styleId="Nagwek50">
    <w:name w:val="Nagłówek5"/>
    <w:basedOn w:val="Normalny"/>
    <w:next w:val="Tekstpodstawowy"/>
    <w:rsid w:val="006B7BD8"/>
    <w:pPr>
      <w:keepNext/>
      <w:spacing w:before="240" w:after="120"/>
    </w:pPr>
    <w:rPr>
      <w:rFonts w:ascii="Arial" w:eastAsia="Microsoft YaHei" w:hAnsi="Arial" w:cs="Arial"/>
      <w:sz w:val="28"/>
      <w:szCs w:val="28"/>
    </w:rPr>
  </w:style>
  <w:style w:type="paragraph" w:styleId="Tekstpodstawowy">
    <w:name w:val="Body Text"/>
    <w:basedOn w:val="Normalny"/>
    <w:rsid w:val="006B7BD8"/>
    <w:pPr>
      <w:spacing w:after="120"/>
    </w:pPr>
  </w:style>
  <w:style w:type="paragraph" w:styleId="Lista">
    <w:name w:val="List"/>
    <w:basedOn w:val="Tekstpodstawowy"/>
    <w:rsid w:val="006B7BD8"/>
    <w:rPr>
      <w:rFonts w:cs="Arial"/>
    </w:rPr>
  </w:style>
  <w:style w:type="paragraph" w:customStyle="1" w:styleId="Podpis5">
    <w:name w:val="Podpis5"/>
    <w:basedOn w:val="Normalny"/>
    <w:rsid w:val="006B7BD8"/>
    <w:pPr>
      <w:suppressLineNumbers/>
      <w:spacing w:before="120" w:after="120"/>
    </w:pPr>
    <w:rPr>
      <w:rFonts w:cs="Arial"/>
      <w:i/>
      <w:iCs/>
      <w:sz w:val="24"/>
      <w:szCs w:val="24"/>
    </w:rPr>
  </w:style>
  <w:style w:type="paragraph" w:customStyle="1" w:styleId="Indeks">
    <w:name w:val="Indeks"/>
    <w:basedOn w:val="Normalny"/>
    <w:rsid w:val="006B7BD8"/>
    <w:pPr>
      <w:suppressLineNumbers/>
    </w:pPr>
    <w:rPr>
      <w:rFonts w:cs="Arial"/>
    </w:rPr>
  </w:style>
  <w:style w:type="paragraph" w:customStyle="1" w:styleId="Nagwek40">
    <w:name w:val="Nagłówek4"/>
    <w:basedOn w:val="Normalny"/>
    <w:next w:val="Tekstpodstawowy"/>
    <w:rsid w:val="006B7BD8"/>
    <w:pPr>
      <w:keepNext/>
      <w:spacing w:before="240" w:after="120"/>
    </w:pPr>
    <w:rPr>
      <w:rFonts w:ascii="Arial" w:eastAsia="Microsoft YaHei" w:hAnsi="Arial" w:cs="Arial"/>
      <w:sz w:val="28"/>
      <w:szCs w:val="28"/>
    </w:rPr>
  </w:style>
  <w:style w:type="paragraph" w:customStyle="1" w:styleId="Podpis4">
    <w:name w:val="Podpis4"/>
    <w:basedOn w:val="Normalny"/>
    <w:rsid w:val="006B7BD8"/>
    <w:pPr>
      <w:suppressLineNumbers/>
      <w:spacing w:before="120" w:after="120"/>
    </w:pPr>
    <w:rPr>
      <w:rFonts w:cs="Arial"/>
      <w:i/>
      <w:iCs/>
      <w:sz w:val="24"/>
      <w:szCs w:val="24"/>
    </w:rPr>
  </w:style>
  <w:style w:type="paragraph" w:customStyle="1" w:styleId="Nagwek30">
    <w:name w:val="Nagłówek3"/>
    <w:basedOn w:val="Normalny"/>
    <w:next w:val="Tekstpodstawowy"/>
    <w:rsid w:val="006B7BD8"/>
    <w:pPr>
      <w:keepNext/>
      <w:spacing w:before="240" w:after="120"/>
    </w:pPr>
    <w:rPr>
      <w:rFonts w:ascii="Arial" w:eastAsia="Microsoft YaHei" w:hAnsi="Arial" w:cs="Arial"/>
      <w:sz w:val="28"/>
      <w:szCs w:val="28"/>
    </w:rPr>
  </w:style>
  <w:style w:type="paragraph" w:customStyle="1" w:styleId="Podpis3">
    <w:name w:val="Podpis3"/>
    <w:basedOn w:val="Normalny"/>
    <w:rsid w:val="006B7BD8"/>
    <w:pPr>
      <w:suppressLineNumbers/>
      <w:spacing w:before="120" w:after="120"/>
    </w:pPr>
    <w:rPr>
      <w:rFonts w:cs="Arial"/>
      <w:i/>
      <w:iCs/>
      <w:sz w:val="24"/>
      <w:szCs w:val="24"/>
    </w:rPr>
  </w:style>
  <w:style w:type="paragraph" w:customStyle="1" w:styleId="Nagwek20">
    <w:name w:val="Nagłówek2"/>
    <w:basedOn w:val="Normalny"/>
    <w:next w:val="Tekstpodstawowy"/>
    <w:rsid w:val="006B7BD8"/>
    <w:pPr>
      <w:keepNext/>
      <w:spacing w:before="240" w:after="120"/>
    </w:pPr>
    <w:rPr>
      <w:rFonts w:ascii="Arial" w:eastAsia="Microsoft YaHei" w:hAnsi="Arial" w:cs="Arial"/>
      <w:sz w:val="28"/>
      <w:szCs w:val="28"/>
    </w:rPr>
  </w:style>
  <w:style w:type="paragraph" w:customStyle="1" w:styleId="Podpis2">
    <w:name w:val="Podpis2"/>
    <w:basedOn w:val="Normalny"/>
    <w:rsid w:val="006B7BD8"/>
    <w:pPr>
      <w:suppressLineNumbers/>
      <w:spacing w:before="120" w:after="120"/>
    </w:pPr>
    <w:rPr>
      <w:rFonts w:cs="Arial"/>
      <w:i/>
      <w:iCs/>
      <w:sz w:val="24"/>
      <w:szCs w:val="24"/>
    </w:rPr>
  </w:style>
  <w:style w:type="paragraph" w:customStyle="1" w:styleId="Nagwek10">
    <w:name w:val="Nagłówek1"/>
    <w:basedOn w:val="Normalny"/>
    <w:next w:val="Tekstpodstawowy"/>
    <w:rsid w:val="006B7BD8"/>
    <w:pPr>
      <w:keepNext/>
      <w:spacing w:before="240" w:after="120"/>
    </w:pPr>
    <w:rPr>
      <w:rFonts w:ascii="Arial" w:eastAsia="Microsoft YaHei" w:hAnsi="Arial" w:cs="Arial"/>
      <w:sz w:val="28"/>
      <w:szCs w:val="28"/>
    </w:rPr>
  </w:style>
  <w:style w:type="paragraph" w:customStyle="1" w:styleId="Podpis1">
    <w:name w:val="Podpis1"/>
    <w:basedOn w:val="Normalny"/>
    <w:rsid w:val="006B7BD8"/>
    <w:pPr>
      <w:suppressLineNumbers/>
      <w:spacing w:before="120" w:after="120"/>
    </w:pPr>
    <w:rPr>
      <w:rFonts w:cs="Arial"/>
      <w:i/>
      <w:iCs/>
      <w:sz w:val="24"/>
      <w:szCs w:val="24"/>
    </w:rPr>
  </w:style>
  <w:style w:type="paragraph" w:styleId="Tekstdymka">
    <w:name w:val="Balloon Text"/>
    <w:basedOn w:val="Normalny"/>
    <w:rsid w:val="006B7BD8"/>
    <w:pPr>
      <w:spacing w:after="0" w:line="240" w:lineRule="auto"/>
    </w:pPr>
    <w:rPr>
      <w:rFonts w:ascii="Tahoma" w:hAnsi="Tahoma" w:cs="Tahoma"/>
      <w:sz w:val="16"/>
      <w:szCs w:val="16"/>
    </w:rPr>
  </w:style>
  <w:style w:type="paragraph" w:styleId="Akapitzlist">
    <w:name w:val="List Paragraph"/>
    <w:aliases w:val="CW_Lista"/>
    <w:basedOn w:val="Normalny"/>
    <w:uiPriority w:val="34"/>
    <w:qFormat/>
    <w:rsid w:val="006B7BD8"/>
    <w:pPr>
      <w:ind w:left="720"/>
      <w:contextualSpacing/>
    </w:pPr>
  </w:style>
  <w:style w:type="paragraph" w:customStyle="1" w:styleId="Default">
    <w:name w:val="Default"/>
    <w:rsid w:val="006B7BD8"/>
    <w:pPr>
      <w:suppressAutoHyphens/>
      <w:autoSpaceDE w:val="0"/>
    </w:pPr>
    <w:rPr>
      <w:rFonts w:ascii="Calibri" w:eastAsia="Calibri" w:hAnsi="Calibri" w:cs="Calibri"/>
      <w:color w:val="000000"/>
      <w:sz w:val="24"/>
      <w:szCs w:val="24"/>
      <w:lang w:eastAsia="ar-SA"/>
    </w:rPr>
  </w:style>
  <w:style w:type="paragraph" w:styleId="NormalnyWeb">
    <w:name w:val="Normal (Web)"/>
    <w:basedOn w:val="Normalny"/>
    <w:rsid w:val="006B7BD8"/>
    <w:pPr>
      <w:spacing w:before="280" w:after="280" w:line="240" w:lineRule="auto"/>
    </w:pPr>
    <w:rPr>
      <w:rFonts w:ascii="Times New Roman" w:hAnsi="Times New Roman" w:cs="Times New Roman"/>
      <w:sz w:val="24"/>
      <w:szCs w:val="24"/>
    </w:rPr>
  </w:style>
  <w:style w:type="paragraph" w:styleId="Nagwek">
    <w:name w:val="header"/>
    <w:basedOn w:val="Normalny"/>
    <w:rsid w:val="006B7BD8"/>
    <w:pPr>
      <w:tabs>
        <w:tab w:val="center" w:pos="4536"/>
        <w:tab w:val="right" w:pos="9072"/>
      </w:tabs>
    </w:pPr>
  </w:style>
  <w:style w:type="paragraph" w:styleId="Stopka">
    <w:name w:val="footer"/>
    <w:basedOn w:val="Normalny"/>
    <w:uiPriority w:val="99"/>
    <w:rsid w:val="006B7BD8"/>
    <w:pPr>
      <w:tabs>
        <w:tab w:val="center" w:pos="4536"/>
        <w:tab w:val="right" w:pos="9072"/>
      </w:tabs>
    </w:pPr>
  </w:style>
  <w:style w:type="paragraph" w:customStyle="1" w:styleId="Zawartotabeli">
    <w:name w:val="Zawartość tabeli"/>
    <w:basedOn w:val="Normalny"/>
    <w:rsid w:val="006B7BD8"/>
    <w:pPr>
      <w:suppressLineNumbers/>
    </w:pPr>
  </w:style>
  <w:style w:type="paragraph" w:customStyle="1" w:styleId="Nagwektabeli">
    <w:name w:val="Nagłówek tabeli"/>
    <w:basedOn w:val="Zawartotabeli"/>
    <w:rsid w:val="006B7BD8"/>
    <w:pPr>
      <w:jc w:val="center"/>
    </w:pPr>
    <w:rPr>
      <w:b/>
      <w:bCs/>
    </w:rPr>
  </w:style>
  <w:style w:type="paragraph" w:customStyle="1" w:styleId="Akapitzlist2">
    <w:name w:val="Akapit z listą2"/>
    <w:basedOn w:val="Normalny"/>
    <w:rsid w:val="008A706C"/>
    <w:pPr>
      <w:spacing w:after="0" w:line="240" w:lineRule="auto"/>
      <w:ind w:left="720"/>
    </w:pPr>
    <w:rPr>
      <w:rFonts w:ascii="Times New Roman" w:eastAsia="SimSun" w:hAnsi="Times New Roman" w:cs="Mangal"/>
      <w:kern w:val="1"/>
      <w:sz w:val="24"/>
      <w:szCs w:val="24"/>
      <w:lang w:eastAsia="hi-IN" w:bidi="hi-IN"/>
    </w:rPr>
  </w:style>
  <w:style w:type="character" w:customStyle="1" w:styleId="Nagwek4Znak">
    <w:name w:val="Nagłówek 4 Znak"/>
    <w:basedOn w:val="Domylnaczcionkaakapitu"/>
    <w:link w:val="Nagwek4"/>
    <w:uiPriority w:val="9"/>
    <w:semiHidden/>
    <w:rsid w:val="0087323C"/>
    <w:rPr>
      <w:i/>
      <w:iCs/>
    </w:rPr>
  </w:style>
  <w:style w:type="paragraph" w:styleId="Tekstpodstawowywcity">
    <w:name w:val="Body Text Indent"/>
    <w:basedOn w:val="Normalny"/>
    <w:link w:val="TekstpodstawowywcityZnak"/>
    <w:uiPriority w:val="99"/>
    <w:unhideWhenUsed/>
    <w:rsid w:val="006E6A6A"/>
    <w:pPr>
      <w:spacing w:after="120"/>
      <w:ind w:left="283"/>
    </w:pPr>
  </w:style>
  <w:style w:type="character" w:customStyle="1" w:styleId="TekstpodstawowywcityZnak">
    <w:name w:val="Tekst podstawowy wcięty Znak"/>
    <w:basedOn w:val="Domylnaczcionkaakapitu"/>
    <w:link w:val="Tekstpodstawowywcity"/>
    <w:uiPriority w:val="99"/>
    <w:rsid w:val="006E6A6A"/>
    <w:rPr>
      <w:rFonts w:ascii="Calibri" w:eastAsia="Calibri" w:hAnsi="Calibri" w:cs="Calibri"/>
      <w:sz w:val="22"/>
      <w:szCs w:val="22"/>
      <w:lang w:eastAsia="ar-SA"/>
    </w:rPr>
  </w:style>
  <w:style w:type="paragraph" w:customStyle="1" w:styleId="Akapitzlist1">
    <w:name w:val="Akapit z listą1"/>
    <w:basedOn w:val="Normalny"/>
    <w:rsid w:val="006E6A6A"/>
    <w:pPr>
      <w:ind w:left="720"/>
    </w:pPr>
    <w:rPr>
      <w:kern w:val="1"/>
      <w:lang w:eastAsia="zh-CN" w:bidi="hi-IN"/>
    </w:rPr>
  </w:style>
  <w:style w:type="paragraph" w:customStyle="1" w:styleId="Punkt">
    <w:name w:val="Punkt"/>
    <w:basedOn w:val="Tekstpodstawowy"/>
    <w:rsid w:val="006E6A6A"/>
    <w:pPr>
      <w:tabs>
        <w:tab w:val="left" w:pos="360"/>
      </w:tabs>
      <w:spacing w:after="160" w:line="240" w:lineRule="auto"/>
      <w:jc w:val="both"/>
    </w:pPr>
    <w:rPr>
      <w:rFonts w:ascii="Times New Roman" w:eastAsia="Times New Roman" w:hAnsi="Times New Roman" w:cs="Mangal"/>
      <w:kern w:val="1"/>
      <w:sz w:val="24"/>
      <w:szCs w:val="24"/>
      <w:lang w:eastAsia="zh-CN" w:bidi="hi-IN"/>
    </w:rPr>
  </w:style>
  <w:style w:type="character" w:customStyle="1" w:styleId="markedcontent">
    <w:name w:val="markedcontent"/>
    <w:basedOn w:val="Domylnaczcionkaakapitu"/>
    <w:rsid w:val="001B1A85"/>
  </w:style>
  <w:style w:type="paragraph" w:customStyle="1" w:styleId="Bezodstpw1">
    <w:name w:val="Bez odstępów1"/>
    <w:rsid w:val="00784061"/>
    <w:pPr>
      <w:suppressAutoHyphens/>
    </w:pPr>
    <w:rPr>
      <w:rFonts w:ascii="Calibri" w:hAnsi="Calibri" w:cs="Calibri"/>
      <w:lang w:eastAsia="ar-SA"/>
    </w:rPr>
  </w:style>
  <w:style w:type="character" w:customStyle="1" w:styleId="Nagwek1Znak">
    <w:name w:val="Nagłówek 1 Znak"/>
    <w:basedOn w:val="Domylnaczcionkaakapitu"/>
    <w:link w:val="Nagwek1"/>
    <w:uiPriority w:val="9"/>
    <w:rsid w:val="0087323C"/>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rsid w:val="0087323C"/>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87323C"/>
    <w:rPr>
      <w:rFonts w:asciiTheme="majorHAnsi" w:eastAsiaTheme="majorEastAsia" w:hAnsiTheme="majorHAnsi" w:cstheme="majorBidi"/>
      <w:color w:val="0D0D0D" w:themeColor="text1" w:themeTint="F2"/>
      <w:sz w:val="24"/>
      <w:szCs w:val="24"/>
    </w:rPr>
  </w:style>
  <w:style w:type="character" w:customStyle="1" w:styleId="Nagwek5Znak">
    <w:name w:val="Nagłówek 5 Znak"/>
    <w:basedOn w:val="Domylnaczcionkaakapitu"/>
    <w:link w:val="Nagwek5"/>
    <w:uiPriority w:val="9"/>
    <w:semiHidden/>
    <w:rsid w:val="0087323C"/>
    <w:rPr>
      <w:color w:val="404040" w:themeColor="text1" w:themeTint="BF"/>
    </w:rPr>
  </w:style>
  <w:style w:type="character" w:customStyle="1" w:styleId="Nagwek6Znak">
    <w:name w:val="Nagłówek 6 Znak"/>
    <w:basedOn w:val="Domylnaczcionkaakapitu"/>
    <w:link w:val="Nagwek6"/>
    <w:uiPriority w:val="9"/>
    <w:semiHidden/>
    <w:rsid w:val="0087323C"/>
  </w:style>
  <w:style w:type="character" w:customStyle="1" w:styleId="Nagwek7Znak">
    <w:name w:val="Nagłówek 7 Znak"/>
    <w:basedOn w:val="Domylnaczcionkaakapitu"/>
    <w:link w:val="Nagwek7"/>
    <w:uiPriority w:val="9"/>
    <w:semiHidden/>
    <w:rsid w:val="0087323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7323C"/>
    <w:rPr>
      <w:color w:val="262626" w:themeColor="text1" w:themeTint="D9"/>
      <w:sz w:val="21"/>
      <w:szCs w:val="21"/>
    </w:rPr>
  </w:style>
  <w:style w:type="character" w:customStyle="1" w:styleId="Nagwek9Znak">
    <w:name w:val="Nagłówek 9 Znak"/>
    <w:basedOn w:val="Domylnaczcionkaakapitu"/>
    <w:link w:val="Nagwek9"/>
    <w:uiPriority w:val="9"/>
    <w:semiHidden/>
    <w:rsid w:val="0087323C"/>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87323C"/>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87323C"/>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87323C"/>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87323C"/>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87323C"/>
    <w:rPr>
      <w:color w:val="5A5A5A" w:themeColor="text1" w:themeTint="A5"/>
      <w:spacing w:val="15"/>
    </w:rPr>
  </w:style>
  <w:style w:type="character" w:styleId="Uwydatnienie">
    <w:name w:val="Emphasis"/>
    <w:basedOn w:val="Domylnaczcionkaakapitu"/>
    <w:uiPriority w:val="20"/>
    <w:qFormat/>
    <w:rsid w:val="0087323C"/>
    <w:rPr>
      <w:i/>
      <w:iCs/>
      <w:color w:val="auto"/>
    </w:rPr>
  </w:style>
  <w:style w:type="paragraph" w:styleId="Bezodstpw">
    <w:name w:val="No Spacing"/>
    <w:uiPriority w:val="1"/>
    <w:qFormat/>
    <w:rsid w:val="0087323C"/>
    <w:pPr>
      <w:spacing w:after="0" w:line="240" w:lineRule="auto"/>
    </w:pPr>
  </w:style>
  <w:style w:type="paragraph" w:styleId="Cytat">
    <w:name w:val="Quote"/>
    <w:basedOn w:val="Normalny"/>
    <w:next w:val="Normalny"/>
    <w:link w:val="CytatZnak"/>
    <w:uiPriority w:val="29"/>
    <w:qFormat/>
    <w:rsid w:val="0087323C"/>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87323C"/>
    <w:rPr>
      <w:i/>
      <w:iCs/>
      <w:color w:val="404040" w:themeColor="text1" w:themeTint="BF"/>
    </w:rPr>
  </w:style>
  <w:style w:type="paragraph" w:styleId="Cytatintensywny">
    <w:name w:val="Intense Quote"/>
    <w:basedOn w:val="Normalny"/>
    <w:next w:val="Normalny"/>
    <w:link w:val="CytatintensywnyZnak"/>
    <w:uiPriority w:val="30"/>
    <w:qFormat/>
    <w:rsid w:val="0087323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87323C"/>
    <w:rPr>
      <w:i/>
      <w:iCs/>
      <w:color w:val="404040" w:themeColor="text1" w:themeTint="BF"/>
    </w:rPr>
  </w:style>
  <w:style w:type="character" w:styleId="Wyrnieniedelikatne">
    <w:name w:val="Subtle Emphasis"/>
    <w:basedOn w:val="Domylnaczcionkaakapitu"/>
    <w:uiPriority w:val="19"/>
    <w:qFormat/>
    <w:rsid w:val="0087323C"/>
    <w:rPr>
      <w:i/>
      <w:iCs/>
      <w:color w:val="404040" w:themeColor="text1" w:themeTint="BF"/>
    </w:rPr>
  </w:style>
  <w:style w:type="character" w:styleId="Wyrnienieintensywne">
    <w:name w:val="Intense Emphasis"/>
    <w:basedOn w:val="Domylnaczcionkaakapitu"/>
    <w:uiPriority w:val="21"/>
    <w:qFormat/>
    <w:rsid w:val="0087323C"/>
    <w:rPr>
      <w:b/>
      <w:bCs/>
      <w:i/>
      <w:iCs/>
      <w:color w:val="auto"/>
    </w:rPr>
  </w:style>
  <w:style w:type="character" w:styleId="Odwoaniedelikatne">
    <w:name w:val="Subtle Reference"/>
    <w:basedOn w:val="Domylnaczcionkaakapitu"/>
    <w:uiPriority w:val="31"/>
    <w:qFormat/>
    <w:rsid w:val="0087323C"/>
    <w:rPr>
      <w:smallCaps/>
      <w:color w:val="404040" w:themeColor="text1" w:themeTint="BF"/>
    </w:rPr>
  </w:style>
  <w:style w:type="character" w:styleId="Odwoanieintensywne">
    <w:name w:val="Intense Reference"/>
    <w:basedOn w:val="Domylnaczcionkaakapitu"/>
    <w:uiPriority w:val="32"/>
    <w:qFormat/>
    <w:rsid w:val="0087323C"/>
    <w:rPr>
      <w:b/>
      <w:bCs/>
      <w:smallCaps/>
      <w:color w:val="404040" w:themeColor="text1" w:themeTint="BF"/>
      <w:spacing w:val="5"/>
    </w:rPr>
  </w:style>
  <w:style w:type="character" w:styleId="Tytuksiki">
    <w:name w:val="Book Title"/>
    <w:basedOn w:val="Domylnaczcionkaakapitu"/>
    <w:uiPriority w:val="33"/>
    <w:qFormat/>
    <w:rsid w:val="0087323C"/>
    <w:rPr>
      <w:b/>
      <w:bCs/>
      <w:i/>
      <w:iCs/>
      <w:spacing w:val="5"/>
    </w:rPr>
  </w:style>
  <w:style w:type="paragraph" w:styleId="Nagwekspisutreci">
    <w:name w:val="TOC Heading"/>
    <w:basedOn w:val="Nagwek1"/>
    <w:next w:val="Normalny"/>
    <w:uiPriority w:val="39"/>
    <w:semiHidden/>
    <w:unhideWhenUsed/>
    <w:qFormat/>
    <w:rsid w:val="0087323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323C"/>
  </w:style>
  <w:style w:type="paragraph" w:styleId="Nagwek1">
    <w:name w:val="heading 1"/>
    <w:basedOn w:val="Normalny"/>
    <w:next w:val="Normalny"/>
    <w:link w:val="Nagwek1Znak"/>
    <w:uiPriority w:val="9"/>
    <w:qFormat/>
    <w:rsid w:val="0087323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unhideWhenUsed/>
    <w:qFormat/>
    <w:rsid w:val="0087323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87323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87323C"/>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87323C"/>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87323C"/>
    <w:pPr>
      <w:keepNext/>
      <w:keepLines/>
      <w:spacing w:before="40" w:after="0"/>
      <w:outlineLvl w:val="5"/>
    </w:pPr>
  </w:style>
  <w:style w:type="paragraph" w:styleId="Nagwek7">
    <w:name w:val="heading 7"/>
    <w:basedOn w:val="Normalny"/>
    <w:next w:val="Normalny"/>
    <w:link w:val="Nagwek7Znak"/>
    <w:uiPriority w:val="9"/>
    <w:semiHidden/>
    <w:unhideWhenUsed/>
    <w:qFormat/>
    <w:rsid w:val="0087323C"/>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7323C"/>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87323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B7BD8"/>
    <w:rPr>
      <w:rFonts w:ascii="Calibri" w:hAnsi="Calibri" w:cs="Calibri" w:hint="default"/>
      <w:sz w:val="22"/>
      <w:szCs w:val="22"/>
    </w:rPr>
  </w:style>
  <w:style w:type="character" w:customStyle="1" w:styleId="WW8Num1z1">
    <w:name w:val="WW8Num1z1"/>
    <w:rsid w:val="006B7BD8"/>
  </w:style>
  <w:style w:type="character" w:customStyle="1" w:styleId="WW8Num1z2">
    <w:name w:val="WW8Num1z2"/>
    <w:rsid w:val="006B7BD8"/>
  </w:style>
  <w:style w:type="character" w:customStyle="1" w:styleId="WW8Num1z3">
    <w:name w:val="WW8Num1z3"/>
    <w:rsid w:val="006B7BD8"/>
  </w:style>
  <w:style w:type="character" w:customStyle="1" w:styleId="WW8Num1z4">
    <w:name w:val="WW8Num1z4"/>
    <w:rsid w:val="006B7BD8"/>
  </w:style>
  <w:style w:type="character" w:customStyle="1" w:styleId="WW8Num1z5">
    <w:name w:val="WW8Num1z5"/>
    <w:rsid w:val="006B7BD8"/>
  </w:style>
  <w:style w:type="character" w:customStyle="1" w:styleId="WW8Num1z6">
    <w:name w:val="WW8Num1z6"/>
    <w:rsid w:val="006B7BD8"/>
  </w:style>
  <w:style w:type="character" w:customStyle="1" w:styleId="WW8Num1z7">
    <w:name w:val="WW8Num1z7"/>
    <w:rsid w:val="006B7BD8"/>
  </w:style>
  <w:style w:type="character" w:customStyle="1" w:styleId="WW8Num1z8">
    <w:name w:val="WW8Num1z8"/>
    <w:rsid w:val="006B7BD8"/>
  </w:style>
  <w:style w:type="character" w:customStyle="1" w:styleId="WW8Num2z0">
    <w:name w:val="WW8Num2z0"/>
    <w:rsid w:val="006B7BD8"/>
    <w:rPr>
      <w:rFonts w:ascii="Calibri" w:hAnsi="Calibri" w:cs="Calibri" w:hint="default"/>
      <w:color w:val="000000"/>
      <w:sz w:val="22"/>
      <w:szCs w:val="22"/>
    </w:rPr>
  </w:style>
  <w:style w:type="character" w:customStyle="1" w:styleId="WW8Num2z1">
    <w:name w:val="WW8Num2z1"/>
    <w:rsid w:val="006B7BD8"/>
  </w:style>
  <w:style w:type="character" w:customStyle="1" w:styleId="WW8Num2z2">
    <w:name w:val="WW8Num2z2"/>
    <w:rsid w:val="006B7BD8"/>
  </w:style>
  <w:style w:type="character" w:customStyle="1" w:styleId="WW8Num2z3">
    <w:name w:val="WW8Num2z3"/>
    <w:rsid w:val="006B7BD8"/>
  </w:style>
  <w:style w:type="character" w:customStyle="1" w:styleId="WW8Num2z4">
    <w:name w:val="WW8Num2z4"/>
    <w:rsid w:val="006B7BD8"/>
  </w:style>
  <w:style w:type="character" w:customStyle="1" w:styleId="WW8Num2z5">
    <w:name w:val="WW8Num2z5"/>
    <w:rsid w:val="006B7BD8"/>
  </w:style>
  <w:style w:type="character" w:customStyle="1" w:styleId="WW8Num2z6">
    <w:name w:val="WW8Num2z6"/>
    <w:rsid w:val="006B7BD8"/>
  </w:style>
  <w:style w:type="character" w:customStyle="1" w:styleId="WW8Num2z7">
    <w:name w:val="WW8Num2z7"/>
    <w:rsid w:val="006B7BD8"/>
  </w:style>
  <w:style w:type="character" w:customStyle="1" w:styleId="WW8Num2z8">
    <w:name w:val="WW8Num2z8"/>
    <w:rsid w:val="006B7BD8"/>
  </w:style>
  <w:style w:type="character" w:customStyle="1" w:styleId="WW8Num3z0">
    <w:name w:val="WW8Num3z0"/>
    <w:rsid w:val="006B7BD8"/>
    <w:rPr>
      <w:rFonts w:ascii="Calibri" w:hAnsi="Calibri" w:cs="Calibri" w:hint="default"/>
      <w:sz w:val="22"/>
      <w:szCs w:val="22"/>
    </w:rPr>
  </w:style>
  <w:style w:type="character" w:customStyle="1" w:styleId="WW8Num3z1">
    <w:name w:val="WW8Num3z1"/>
    <w:rsid w:val="006B7BD8"/>
    <w:rPr>
      <w:rFonts w:cs="Calibri"/>
      <w:color w:val="000000"/>
      <w:spacing w:val="5"/>
      <w:shd w:val="clear" w:color="auto" w:fill="FFFFFF"/>
    </w:rPr>
  </w:style>
  <w:style w:type="character" w:customStyle="1" w:styleId="WW8Num3z2">
    <w:name w:val="WW8Num3z2"/>
    <w:rsid w:val="006B7BD8"/>
  </w:style>
  <w:style w:type="character" w:customStyle="1" w:styleId="WW8Num3z3">
    <w:name w:val="WW8Num3z3"/>
    <w:rsid w:val="006B7BD8"/>
  </w:style>
  <w:style w:type="character" w:customStyle="1" w:styleId="WW8Num3z4">
    <w:name w:val="WW8Num3z4"/>
    <w:rsid w:val="006B7BD8"/>
  </w:style>
  <w:style w:type="character" w:customStyle="1" w:styleId="WW8Num3z5">
    <w:name w:val="WW8Num3z5"/>
    <w:rsid w:val="006B7BD8"/>
  </w:style>
  <w:style w:type="character" w:customStyle="1" w:styleId="WW8Num3z6">
    <w:name w:val="WW8Num3z6"/>
    <w:rsid w:val="006B7BD8"/>
  </w:style>
  <w:style w:type="character" w:customStyle="1" w:styleId="WW8Num3z7">
    <w:name w:val="WW8Num3z7"/>
    <w:rsid w:val="006B7BD8"/>
  </w:style>
  <w:style w:type="character" w:customStyle="1" w:styleId="WW8Num3z8">
    <w:name w:val="WW8Num3z8"/>
    <w:rsid w:val="006B7BD8"/>
  </w:style>
  <w:style w:type="character" w:customStyle="1" w:styleId="WW8Num4z0">
    <w:name w:val="WW8Num4z0"/>
    <w:rsid w:val="006B7BD8"/>
    <w:rPr>
      <w:rFonts w:ascii="Calibri" w:hAnsi="Calibri" w:cs="Calibri" w:hint="default"/>
      <w:sz w:val="22"/>
      <w:szCs w:val="22"/>
    </w:rPr>
  </w:style>
  <w:style w:type="character" w:customStyle="1" w:styleId="WW8Num4z1">
    <w:name w:val="WW8Num4z1"/>
    <w:rsid w:val="006B7BD8"/>
    <w:rPr>
      <w:rFonts w:ascii="Calibri" w:hAnsi="Calibri" w:cs="Calibri" w:hint="default"/>
      <w:color w:val="000000"/>
      <w:sz w:val="22"/>
      <w:szCs w:val="22"/>
    </w:rPr>
  </w:style>
  <w:style w:type="character" w:customStyle="1" w:styleId="WW8Num4z3">
    <w:name w:val="WW8Num4z3"/>
    <w:rsid w:val="006B7BD8"/>
  </w:style>
  <w:style w:type="character" w:customStyle="1" w:styleId="WW8Num4z4">
    <w:name w:val="WW8Num4z4"/>
    <w:rsid w:val="006B7BD8"/>
  </w:style>
  <w:style w:type="character" w:customStyle="1" w:styleId="WW8Num4z5">
    <w:name w:val="WW8Num4z5"/>
    <w:rsid w:val="006B7BD8"/>
  </w:style>
  <w:style w:type="character" w:customStyle="1" w:styleId="WW8Num4z6">
    <w:name w:val="WW8Num4z6"/>
    <w:rsid w:val="006B7BD8"/>
  </w:style>
  <w:style w:type="character" w:customStyle="1" w:styleId="WW8Num4z7">
    <w:name w:val="WW8Num4z7"/>
    <w:rsid w:val="006B7BD8"/>
  </w:style>
  <w:style w:type="character" w:customStyle="1" w:styleId="WW8Num4z8">
    <w:name w:val="WW8Num4z8"/>
    <w:rsid w:val="006B7BD8"/>
  </w:style>
  <w:style w:type="character" w:customStyle="1" w:styleId="WW8Num5z0">
    <w:name w:val="WW8Num5z0"/>
    <w:rsid w:val="006B7BD8"/>
    <w:rPr>
      <w:rFonts w:ascii="Arial" w:hAnsi="Arial" w:cs="Arial" w:hint="default"/>
      <w:strike/>
      <w:color w:val="000000"/>
      <w:shd w:val="clear" w:color="auto" w:fill="FFFFFF"/>
    </w:rPr>
  </w:style>
  <w:style w:type="character" w:customStyle="1" w:styleId="WW8Num6z0">
    <w:name w:val="WW8Num6z0"/>
    <w:rsid w:val="006B7BD8"/>
    <w:rPr>
      <w:rFonts w:ascii="Symbol" w:hAnsi="Symbol" w:cs="Symbol" w:hint="default"/>
      <w:color w:val="000000"/>
    </w:rPr>
  </w:style>
  <w:style w:type="character" w:customStyle="1" w:styleId="WW8Num7z0">
    <w:name w:val="WW8Num7z0"/>
    <w:rsid w:val="006B7BD8"/>
    <w:rPr>
      <w:rFonts w:cs="Calibri"/>
      <w:strike/>
      <w:color w:val="FF3333"/>
    </w:rPr>
  </w:style>
  <w:style w:type="character" w:customStyle="1" w:styleId="WW8Num8z0">
    <w:name w:val="WW8Num8z0"/>
    <w:rsid w:val="006B7BD8"/>
    <w:rPr>
      <w:rFonts w:cs="Calibri" w:hint="default"/>
      <w:b/>
      <w:bCs/>
      <w:strike/>
      <w:color w:val="FF3333"/>
      <w:shd w:val="clear" w:color="auto" w:fill="FFFFFF"/>
    </w:rPr>
  </w:style>
  <w:style w:type="character" w:customStyle="1" w:styleId="WW8Num9z0">
    <w:name w:val="WW8Num9z0"/>
    <w:rsid w:val="006B7BD8"/>
    <w:rPr>
      <w:rFonts w:cs="Calibri" w:hint="default"/>
      <w:color w:val="000000"/>
    </w:rPr>
  </w:style>
  <w:style w:type="character" w:customStyle="1" w:styleId="WW8Num10z0">
    <w:name w:val="WW8Num10z0"/>
    <w:rsid w:val="006B7BD8"/>
    <w:rPr>
      <w:rFonts w:ascii="Arial" w:hAnsi="Arial" w:cs="Arial" w:hint="default"/>
      <w:b/>
      <w:bCs/>
      <w:iCs/>
      <w:color w:val="000000"/>
    </w:rPr>
  </w:style>
  <w:style w:type="character" w:customStyle="1" w:styleId="WW8Num11z0">
    <w:name w:val="WW8Num11z0"/>
    <w:rsid w:val="006B7BD8"/>
    <w:rPr>
      <w:rFonts w:ascii="Arial" w:hAnsi="Arial" w:cs="Arial" w:hint="default"/>
      <w:color w:val="auto"/>
    </w:rPr>
  </w:style>
  <w:style w:type="character" w:customStyle="1" w:styleId="WW8Num11z1">
    <w:name w:val="WW8Num11z1"/>
    <w:rsid w:val="006B7BD8"/>
  </w:style>
  <w:style w:type="character" w:customStyle="1" w:styleId="WW8Num11z2">
    <w:name w:val="WW8Num11z2"/>
    <w:rsid w:val="006B7BD8"/>
  </w:style>
  <w:style w:type="character" w:customStyle="1" w:styleId="WW8Num11z3">
    <w:name w:val="WW8Num11z3"/>
    <w:rsid w:val="006B7BD8"/>
  </w:style>
  <w:style w:type="character" w:customStyle="1" w:styleId="WW8Num11z4">
    <w:name w:val="WW8Num11z4"/>
    <w:rsid w:val="006B7BD8"/>
  </w:style>
  <w:style w:type="character" w:customStyle="1" w:styleId="WW8Num11z5">
    <w:name w:val="WW8Num11z5"/>
    <w:rsid w:val="006B7BD8"/>
  </w:style>
  <w:style w:type="character" w:customStyle="1" w:styleId="WW8Num11z6">
    <w:name w:val="WW8Num11z6"/>
    <w:rsid w:val="006B7BD8"/>
  </w:style>
  <w:style w:type="character" w:customStyle="1" w:styleId="WW8Num11z7">
    <w:name w:val="WW8Num11z7"/>
    <w:rsid w:val="006B7BD8"/>
  </w:style>
  <w:style w:type="character" w:customStyle="1" w:styleId="WW8Num11z8">
    <w:name w:val="WW8Num11z8"/>
    <w:rsid w:val="006B7BD8"/>
  </w:style>
  <w:style w:type="character" w:customStyle="1" w:styleId="WW8Num12z0">
    <w:name w:val="WW8Num12z0"/>
    <w:rsid w:val="006B7BD8"/>
    <w:rPr>
      <w:rFonts w:cs="Calibri"/>
      <w:color w:val="00B050"/>
    </w:rPr>
  </w:style>
  <w:style w:type="character" w:customStyle="1" w:styleId="WW8Num12z1">
    <w:name w:val="WW8Num12z1"/>
    <w:rsid w:val="006B7BD8"/>
  </w:style>
  <w:style w:type="character" w:customStyle="1" w:styleId="WW8Num12z2">
    <w:name w:val="WW8Num12z2"/>
    <w:rsid w:val="006B7BD8"/>
  </w:style>
  <w:style w:type="character" w:customStyle="1" w:styleId="WW8Num12z3">
    <w:name w:val="WW8Num12z3"/>
    <w:rsid w:val="006B7BD8"/>
  </w:style>
  <w:style w:type="character" w:customStyle="1" w:styleId="WW8Num12z4">
    <w:name w:val="WW8Num12z4"/>
    <w:rsid w:val="006B7BD8"/>
  </w:style>
  <w:style w:type="character" w:customStyle="1" w:styleId="WW8Num12z5">
    <w:name w:val="WW8Num12z5"/>
    <w:rsid w:val="006B7BD8"/>
  </w:style>
  <w:style w:type="character" w:customStyle="1" w:styleId="WW8Num12z6">
    <w:name w:val="WW8Num12z6"/>
    <w:rsid w:val="006B7BD8"/>
  </w:style>
  <w:style w:type="character" w:customStyle="1" w:styleId="WW8Num12z7">
    <w:name w:val="WW8Num12z7"/>
    <w:rsid w:val="006B7BD8"/>
  </w:style>
  <w:style w:type="character" w:customStyle="1" w:styleId="WW8Num12z8">
    <w:name w:val="WW8Num12z8"/>
    <w:rsid w:val="006B7BD8"/>
  </w:style>
  <w:style w:type="character" w:customStyle="1" w:styleId="WW8Num13z0">
    <w:name w:val="WW8Num13z0"/>
    <w:rsid w:val="006B7BD8"/>
    <w:rPr>
      <w:rFonts w:ascii="Calibri" w:hAnsi="Calibri" w:cs="Calibri" w:hint="default"/>
      <w:b w:val="0"/>
      <w:bCs w:val="0"/>
      <w:color w:val="000000"/>
      <w:sz w:val="22"/>
      <w:szCs w:val="22"/>
      <w:shd w:val="clear" w:color="auto" w:fill="FFFFFF"/>
    </w:rPr>
  </w:style>
  <w:style w:type="character" w:customStyle="1" w:styleId="WW8Num13z1">
    <w:name w:val="WW8Num13z1"/>
    <w:rsid w:val="006B7BD8"/>
  </w:style>
  <w:style w:type="character" w:customStyle="1" w:styleId="WW8Num13z2">
    <w:name w:val="WW8Num13z2"/>
    <w:rsid w:val="006B7BD8"/>
  </w:style>
  <w:style w:type="character" w:customStyle="1" w:styleId="WW8Num13z3">
    <w:name w:val="WW8Num13z3"/>
    <w:rsid w:val="006B7BD8"/>
  </w:style>
  <w:style w:type="character" w:customStyle="1" w:styleId="WW8Num13z4">
    <w:name w:val="WW8Num13z4"/>
    <w:rsid w:val="006B7BD8"/>
  </w:style>
  <w:style w:type="character" w:customStyle="1" w:styleId="WW8Num13z5">
    <w:name w:val="WW8Num13z5"/>
    <w:rsid w:val="006B7BD8"/>
  </w:style>
  <w:style w:type="character" w:customStyle="1" w:styleId="WW8Num13z6">
    <w:name w:val="WW8Num13z6"/>
    <w:rsid w:val="006B7BD8"/>
  </w:style>
  <w:style w:type="character" w:customStyle="1" w:styleId="WW8Num13z7">
    <w:name w:val="WW8Num13z7"/>
    <w:rsid w:val="006B7BD8"/>
  </w:style>
  <w:style w:type="character" w:customStyle="1" w:styleId="WW8Num13z8">
    <w:name w:val="WW8Num13z8"/>
    <w:rsid w:val="006B7BD8"/>
  </w:style>
  <w:style w:type="character" w:customStyle="1" w:styleId="WW8Num14z0">
    <w:name w:val="WW8Num14z0"/>
    <w:rsid w:val="006B7BD8"/>
    <w:rPr>
      <w:rFonts w:cs="Calibri" w:hint="default"/>
      <w:b w:val="0"/>
      <w:bCs/>
      <w:strike/>
      <w:color w:val="000000"/>
      <w:sz w:val="22"/>
      <w:szCs w:val="22"/>
      <w:shd w:val="clear" w:color="auto" w:fill="FFFFFF"/>
    </w:rPr>
  </w:style>
  <w:style w:type="character" w:customStyle="1" w:styleId="WW8Num14z1">
    <w:name w:val="WW8Num14z1"/>
    <w:rsid w:val="006B7BD8"/>
  </w:style>
  <w:style w:type="character" w:customStyle="1" w:styleId="WW8Num14z2">
    <w:name w:val="WW8Num14z2"/>
    <w:rsid w:val="006B7BD8"/>
  </w:style>
  <w:style w:type="character" w:customStyle="1" w:styleId="WW8Num14z3">
    <w:name w:val="WW8Num14z3"/>
    <w:rsid w:val="006B7BD8"/>
  </w:style>
  <w:style w:type="character" w:customStyle="1" w:styleId="WW8Num14z4">
    <w:name w:val="WW8Num14z4"/>
    <w:rsid w:val="006B7BD8"/>
  </w:style>
  <w:style w:type="character" w:customStyle="1" w:styleId="WW8Num14z5">
    <w:name w:val="WW8Num14z5"/>
    <w:rsid w:val="006B7BD8"/>
  </w:style>
  <w:style w:type="character" w:customStyle="1" w:styleId="WW8Num14z6">
    <w:name w:val="WW8Num14z6"/>
    <w:rsid w:val="006B7BD8"/>
  </w:style>
  <w:style w:type="character" w:customStyle="1" w:styleId="WW8Num14z7">
    <w:name w:val="WW8Num14z7"/>
    <w:rsid w:val="006B7BD8"/>
  </w:style>
  <w:style w:type="character" w:customStyle="1" w:styleId="WW8Num14z8">
    <w:name w:val="WW8Num14z8"/>
    <w:rsid w:val="006B7BD8"/>
  </w:style>
  <w:style w:type="character" w:customStyle="1" w:styleId="WW8Num15z0">
    <w:name w:val="WW8Num15z0"/>
    <w:rsid w:val="006B7BD8"/>
    <w:rPr>
      <w:rFonts w:ascii="Calibri" w:hAnsi="Calibri" w:cs="Calibri" w:hint="default"/>
      <w:color w:val="000000"/>
      <w:sz w:val="22"/>
    </w:rPr>
  </w:style>
  <w:style w:type="character" w:customStyle="1" w:styleId="WW8Num15z1">
    <w:name w:val="WW8Num15z1"/>
    <w:rsid w:val="006B7BD8"/>
  </w:style>
  <w:style w:type="character" w:customStyle="1" w:styleId="WW8Num15z2">
    <w:name w:val="WW8Num15z2"/>
    <w:rsid w:val="006B7BD8"/>
  </w:style>
  <w:style w:type="character" w:customStyle="1" w:styleId="WW8Num15z3">
    <w:name w:val="WW8Num15z3"/>
    <w:rsid w:val="006B7BD8"/>
  </w:style>
  <w:style w:type="character" w:customStyle="1" w:styleId="WW8Num15z4">
    <w:name w:val="WW8Num15z4"/>
    <w:rsid w:val="006B7BD8"/>
  </w:style>
  <w:style w:type="character" w:customStyle="1" w:styleId="WW8Num15z5">
    <w:name w:val="WW8Num15z5"/>
    <w:rsid w:val="006B7BD8"/>
  </w:style>
  <w:style w:type="character" w:customStyle="1" w:styleId="WW8Num15z6">
    <w:name w:val="WW8Num15z6"/>
    <w:rsid w:val="006B7BD8"/>
  </w:style>
  <w:style w:type="character" w:customStyle="1" w:styleId="WW8Num15z7">
    <w:name w:val="WW8Num15z7"/>
    <w:rsid w:val="006B7BD8"/>
  </w:style>
  <w:style w:type="character" w:customStyle="1" w:styleId="WW8Num15z8">
    <w:name w:val="WW8Num15z8"/>
    <w:rsid w:val="006B7BD8"/>
  </w:style>
  <w:style w:type="character" w:customStyle="1" w:styleId="WW8Num16z0">
    <w:name w:val="WW8Num16z0"/>
    <w:rsid w:val="006B7BD8"/>
    <w:rPr>
      <w:rFonts w:ascii="Arial" w:hAnsi="Arial" w:cs="Arial" w:hint="default"/>
      <w:color w:val="auto"/>
      <w:sz w:val="22"/>
      <w:szCs w:val="22"/>
    </w:rPr>
  </w:style>
  <w:style w:type="character" w:customStyle="1" w:styleId="WW8Num16z1">
    <w:name w:val="WW8Num16z1"/>
    <w:rsid w:val="006B7BD8"/>
  </w:style>
  <w:style w:type="character" w:customStyle="1" w:styleId="WW8Num16z2">
    <w:name w:val="WW8Num16z2"/>
    <w:rsid w:val="006B7BD8"/>
  </w:style>
  <w:style w:type="character" w:customStyle="1" w:styleId="WW8Num16z3">
    <w:name w:val="WW8Num16z3"/>
    <w:rsid w:val="006B7BD8"/>
  </w:style>
  <w:style w:type="character" w:customStyle="1" w:styleId="WW8Num16z4">
    <w:name w:val="WW8Num16z4"/>
    <w:rsid w:val="006B7BD8"/>
  </w:style>
  <w:style w:type="character" w:customStyle="1" w:styleId="WW8Num16z5">
    <w:name w:val="WW8Num16z5"/>
    <w:rsid w:val="006B7BD8"/>
  </w:style>
  <w:style w:type="character" w:customStyle="1" w:styleId="WW8Num16z6">
    <w:name w:val="WW8Num16z6"/>
    <w:rsid w:val="006B7BD8"/>
  </w:style>
  <w:style w:type="character" w:customStyle="1" w:styleId="WW8Num16z7">
    <w:name w:val="WW8Num16z7"/>
    <w:rsid w:val="006B7BD8"/>
  </w:style>
  <w:style w:type="character" w:customStyle="1" w:styleId="WW8Num16z8">
    <w:name w:val="WW8Num16z8"/>
    <w:rsid w:val="006B7BD8"/>
  </w:style>
  <w:style w:type="character" w:customStyle="1" w:styleId="WW8Num17z0">
    <w:name w:val="WW8Num17z0"/>
    <w:rsid w:val="006B7BD8"/>
    <w:rPr>
      <w:rFonts w:cs="Calibri" w:hint="default"/>
      <w:iCs/>
      <w:strike/>
      <w:color w:val="auto"/>
      <w:spacing w:val="-4"/>
      <w:sz w:val="22"/>
      <w:szCs w:val="22"/>
    </w:rPr>
  </w:style>
  <w:style w:type="character" w:customStyle="1" w:styleId="WW8Num17z1">
    <w:name w:val="WW8Num17z1"/>
    <w:rsid w:val="006B7BD8"/>
  </w:style>
  <w:style w:type="character" w:customStyle="1" w:styleId="WW8Num17z2">
    <w:name w:val="WW8Num17z2"/>
    <w:rsid w:val="006B7BD8"/>
  </w:style>
  <w:style w:type="character" w:customStyle="1" w:styleId="WW8Num17z3">
    <w:name w:val="WW8Num17z3"/>
    <w:rsid w:val="006B7BD8"/>
  </w:style>
  <w:style w:type="character" w:customStyle="1" w:styleId="WW8Num17z4">
    <w:name w:val="WW8Num17z4"/>
    <w:rsid w:val="006B7BD8"/>
  </w:style>
  <w:style w:type="character" w:customStyle="1" w:styleId="WW8Num17z5">
    <w:name w:val="WW8Num17z5"/>
    <w:rsid w:val="006B7BD8"/>
  </w:style>
  <w:style w:type="character" w:customStyle="1" w:styleId="WW8Num17z6">
    <w:name w:val="WW8Num17z6"/>
    <w:rsid w:val="006B7BD8"/>
  </w:style>
  <w:style w:type="character" w:customStyle="1" w:styleId="WW8Num17z7">
    <w:name w:val="WW8Num17z7"/>
    <w:rsid w:val="006B7BD8"/>
  </w:style>
  <w:style w:type="character" w:customStyle="1" w:styleId="WW8Num17z8">
    <w:name w:val="WW8Num17z8"/>
    <w:rsid w:val="006B7BD8"/>
  </w:style>
  <w:style w:type="character" w:customStyle="1" w:styleId="WW8Num18z0">
    <w:name w:val="WW8Num18z0"/>
    <w:rsid w:val="006B7BD8"/>
    <w:rPr>
      <w:rFonts w:cs="Calibri" w:hint="default"/>
      <w:color w:val="000000"/>
    </w:rPr>
  </w:style>
  <w:style w:type="character" w:customStyle="1" w:styleId="WW8Num18z1">
    <w:name w:val="WW8Num18z1"/>
    <w:rsid w:val="006B7BD8"/>
  </w:style>
  <w:style w:type="character" w:customStyle="1" w:styleId="WW8Num18z2">
    <w:name w:val="WW8Num18z2"/>
    <w:rsid w:val="006B7BD8"/>
  </w:style>
  <w:style w:type="character" w:customStyle="1" w:styleId="WW8Num18z3">
    <w:name w:val="WW8Num18z3"/>
    <w:rsid w:val="006B7BD8"/>
  </w:style>
  <w:style w:type="character" w:customStyle="1" w:styleId="WW8Num18z4">
    <w:name w:val="WW8Num18z4"/>
    <w:rsid w:val="006B7BD8"/>
  </w:style>
  <w:style w:type="character" w:customStyle="1" w:styleId="WW8Num18z5">
    <w:name w:val="WW8Num18z5"/>
    <w:rsid w:val="006B7BD8"/>
  </w:style>
  <w:style w:type="character" w:customStyle="1" w:styleId="WW8Num18z6">
    <w:name w:val="WW8Num18z6"/>
    <w:rsid w:val="006B7BD8"/>
  </w:style>
  <w:style w:type="character" w:customStyle="1" w:styleId="WW8Num18z7">
    <w:name w:val="WW8Num18z7"/>
    <w:rsid w:val="006B7BD8"/>
  </w:style>
  <w:style w:type="character" w:customStyle="1" w:styleId="WW8Num18z8">
    <w:name w:val="WW8Num18z8"/>
    <w:rsid w:val="006B7BD8"/>
  </w:style>
  <w:style w:type="character" w:customStyle="1" w:styleId="WW8Num19z0">
    <w:name w:val="WW8Num19z0"/>
    <w:rsid w:val="006B7BD8"/>
    <w:rPr>
      <w:rFonts w:cs="Calibri" w:hint="default"/>
      <w:iCs/>
      <w:color w:val="000000"/>
      <w:sz w:val="22"/>
    </w:rPr>
  </w:style>
  <w:style w:type="character" w:customStyle="1" w:styleId="WW8Num19z1">
    <w:name w:val="WW8Num19z1"/>
    <w:rsid w:val="006B7BD8"/>
  </w:style>
  <w:style w:type="character" w:customStyle="1" w:styleId="WW8Num19z3">
    <w:name w:val="WW8Num19z3"/>
    <w:rsid w:val="006B7BD8"/>
  </w:style>
  <w:style w:type="character" w:customStyle="1" w:styleId="WW8Num20z0">
    <w:name w:val="WW8Num20z0"/>
    <w:rsid w:val="006B7BD8"/>
    <w:rPr>
      <w:rFonts w:cs="Calibri" w:hint="default"/>
      <w:b/>
      <w:iCs/>
    </w:rPr>
  </w:style>
  <w:style w:type="character" w:customStyle="1" w:styleId="WW8Num20z1">
    <w:name w:val="WW8Num20z1"/>
    <w:rsid w:val="006B7BD8"/>
  </w:style>
  <w:style w:type="character" w:customStyle="1" w:styleId="WW8Num20z2">
    <w:name w:val="WW8Num20z2"/>
    <w:rsid w:val="006B7BD8"/>
  </w:style>
  <w:style w:type="character" w:customStyle="1" w:styleId="WW8Num20z3">
    <w:name w:val="WW8Num20z3"/>
    <w:rsid w:val="006B7BD8"/>
  </w:style>
  <w:style w:type="character" w:customStyle="1" w:styleId="WW8Num20z4">
    <w:name w:val="WW8Num20z4"/>
    <w:rsid w:val="006B7BD8"/>
  </w:style>
  <w:style w:type="character" w:customStyle="1" w:styleId="WW8Num20z5">
    <w:name w:val="WW8Num20z5"/>
    <w:rsid w:val="006B7BD8"/>
  </w:style>
  <w:style w:type="character" w:customStyle="1" w:styleId="WW8Num20z6">
    <w:name w:val="WW8Num20z6"/>
    <w:rsid w:val="006B7BD8"/>
  </w:style>
  <w:style w:type="character" w:customStyle="1" w:styleId="WW8Num20z7">
    <w:name w:val="WW8Num20z7"/>
    <w:rsid w:val="006B7BD8"/>
  </w:style>
  <w:style w:type="character" w:customStyle="1" w:styleId="WW8Num20z8">
    <w:name w:val="WW8Num20z8"/>
    <w:rsid w:val="006B7BD8"/>
  </w:style>
  <w:style w:type="character" w:customStyle="1" w:styleId="WW8Num21z0">
    <w:name w:val="WW8Num21z0"/>
    <w:rsid w:val="006B7BD8"/>
    <w:rPr>
      <w:rFonts w:ascii="Symbol" w:hAnsi="Symbol" w:cs="Symbol" w:hint="default"/>
      <w:iCs/>
    </w:rPr>
  </w:style>
  <w:style w:type="character" w:customStyle="1" w:styleId="WW8Num21z1">
    <w:name w:val="WW8Num21z1"/>
    <w:rsid w:val="006B7BD8"/>
    <w:rPr>
      <w:rFonts w:ascii="Courier New" w:hAnsi="Courier New" w:cs="Courier New" w:hint="default"/>
    </w:rPr>
  </w:style>
  <w:style w:type="character" w:customStyle="1" w:styleId="WW8Num21z3">
    <w:name w:val="WW8Num21z3"/>
    <w:rsid w:val="006B7BD8"/>
  </w:style>
  <w:style w:type="character" w:customStyle="1" w:styleId="WW8Num22z0">
    <w:name w:val="WW8Num22z0"/>
    <w:rsid w:val="006B7BD8"/>
    <w:rPr>
      <w:rFonts w:hint="default"/>
    </w:rPr>
  </w:style>
  <w:style w:type="character" w:customStyle="1" w:styleId="WW8Num22z1">
    <w:name w:val="WW8Num22z1"/>
    <w:rsid w:val="006B7BD8"/>
  </w:style>
  <w:style w:type="character" w:customStyle="1" w:styleId="WW8Num22z2">
    <w:name w:val="WW8Num22z2"/>
    <w:rsid w:val="006B7BD8"/>
  </w:style>
  <w:style w:type="character" w:customStyle="1" w:styleId="WW8Num22z3">
    <w:name w:val="WW8Num22z3"/>
    <w:rsid w:val="006B7BD8"/>
  </w:style>
  <w:style w:type="character" w:customStyle="1" w:styleId="WW8Num22z4">
    <w:name w:val="WW8Num22z4"/>
    <w:rsid w:val="006B7BD8"/>
  </w:style>
  <w:style w:type="character" w:customStyle="1" w:styleId="WW8Num22z5">
    <w:name w:val="WW8Num22z5"/>
    <w:rsid w:val="006B7BD8"/>
  </w:style>
  <w:style w:type="character" w:customStyle="1" w:styleId="WW8Num22z6">
    <w:name w:val="WW8Num22z6"/>
    <w:rsid w:val="006B7BD8"/>
  </w:style>
  <w:style w:type="character" w:customStyle="1" w:styleId="WW8Num22z7">
    <w:name w:val="WW8Num22z7"/>
    <w:rsid w:val="006B7BD8"/>
  </w:style>
  <w:style w:type="character" w:customStyle="1" w:styleId="WW8Num22z8">
    <w:name w:val="WW8Num22z8"/>
    <w:rsid w:val="006B7BD8"/>
  </w:style>
  <w:style w:type="character" w:customStyle="1" w:styleId="WW8Num23z0">
    <w:name w:val="WW8Num23z0"/>
    <w:rsid w:val="006B7BD8"/>
    <w:rPr>
      <w:rFonts w:cs="Calibri" w:hint="default"/>
      <w:b w:val="0"/>
      <w:color w:val="000000"/>
    </w:rPr>
  </w:style>
  <w:style w:type="character" w:customStyle="1" w:styleId="WW8Num23z1">
    <w:name w:val="WW8Num23z1"/>
    <w:rsid w:val="006B7BD8"/>
  </w:style>
  <w:style w:type="character" w:customStyle="1" w:styleId="WW8Num23z2">
    <w:name w:val="WW8Num23z2"/>
    <w:rsid w:val="006B7BD8"/>
  </w:style>
  <w:style w:type="character" w:customStyle="1" w:styleId="WW8Num23z3">
    <w:name w:val="WW8Num23z3"/>
    <w:rsid w:val="006B7BD8"/>
  </w:style>
  <w:style w:type="character" w:customStyle="1" w:styleId="WW8Num23z4">
    <w:name w:val="WW8Num23z4"/>
    <w:rsid w:val="006B7BD8"/>
  </w:style>
  <w:style w:type="character" w:customStyle="1" w:styleId="WW8Num23z5">
    <w:name w:val="WW8Num23z5"/>
    <w:rsid w:val="006B7BD8"/>
  </w:style>
  <w:style w:type="character" w:customStyle="1" w:styleId="WW8Num23z6">
    <w:name w:val="WW8Num23z6"/>
    <w:rsid w:val="006B7BD8"/>
  </w:style>
  <w:style w:type="character" w:customStyle="1" w:styleId="WW8Num23z7">
    <w:name w:val="WW8Num23z7"/>
    <w:rsid w:val="006B7BD8"/>
  </w:style>
  <w:style w:type="character" w:customStyle="1" w:styleId="WW8Num23z8">
    <w:name w:val="WW8Num23z8"/>
    <w:rsid w:val="006B7BD8"/>
  </w:style>
  <w:style w:type="character" w:customStyle="1" w:styleId="WW8Num24z0">
    <w:name w:val="WW8Num24z0"/>
    <w:rsid w:val="006B7BD8"/>
    <w:rPr>
      <w:rFonts w:cs="Calibri" w:hint="default"/>
    </w:rPr>
  </w:style>
  <w:style w:type="character" w:customStyle="1" w:styleId="WW8Num24z1">
    <w:name w:val="WW8Num24z1"/>
    <w:rsid w:val="006B7BD8"/>
  </w:style>
  <w:style w:type="character" w:customStyle="1" w:styleId="WW8Num24z2">
    <w:name w:val="WW8Num24z2"/>
    <w:rsid w:val="006B7BD8"/>
  </w:style>
  <w:style w:type="character" w:customStyle="1" w:styleId="WW8Num24z3">
    <w:name w:val="WW8Num24z3"/>
    <w:rsid w:val="006B7BD8"/>
  </w:style>
  <w:style w:type="character" w:customStyle="1" w:styleId="WW8Num24z4">
    <w:name w:val="WW8Num24z4"/>
    <w:rsid w:val="006B7BD8"/>
  </w:style>
  <w:style w:type="character" w:customStyle="1" w:styleId="WW8Num24z5">
    <w:name w:val="WW8Num24z5"/>
    <w:rsid w:val="006B7BD8"/>
  </w:style>
  <w:style w:type="character" w:customStyle="1" w:styleId="WW8Num24z6">
    <w:name w:val="WW8Num24z6"/>
    <w:rsid w:val="006B7BD8"/>
  </w:style>
  <w:style w:type="character" w:customStyle="1" w:styleId="WW8Num24z7">
    <w:name w:val="WW8Num24z7"/>
    <w:rsid w:val="006B7BD8"/>
  </w:style>
  <w:style w:type="character" w:customStyle="1" w:styleId="WW8Num24z8">
    <w:name w:val="WW8Num24z8"/>
    <w:rsid w:val="006B7BD8"/>
  </w:style>
  <w:style w:type="character" w:customStyle="1" w:styleId="WW8Num25z0">
    <w:name w:val="WW8Num25z0"/>
    <w:rsid w:val="006B7BD8"/>
    <w:rPr>
      <w:rFonts w:ascii="Calibri" w:eastAsia="Calibri" w:hAnsi="Calibri" w:cs="Calibri"/>
      <w:b w:val="0"/>
      <w:bCs w:val="0"/>
      <w:shd w:val="clear" w:color="auto" w:fill="FFFF00"/>
    </w:rPr>
  </w:style>
  <w:style w:type="character" w:customStyle="1" w:styleId="WW8Num25z1">
    <w:name w:val="WW8Num25z1"/>
    <w:rsid w:val="006B7BD8"/>
  </w:style>
  <w:style w:type="character" w:customStyle="1" w:styleId="WW8Num25z2">
    <w:name w:val="WW8Num25z2"/>
    <w:rsid w:val="006B7BD8"/>
  </w:style>
  <w:style w:type="character" w:customStyle="1" w:styleId="WW8Num25z3">
    <w:name w:val="WW8Num25z3"/>
    <w:rsid w:val="006B7BD8"/>
  </w:style>
  <w:style w:type="character" w:customStyle="1" w:styleId="WW8Num25z4">
    <w:name w:val="WW8Num25z4"/>
    <w:rsid w:val="006B7BD8"/>
  </w:style>
  <w:style w:type="character" w:customStyle="1" w:styleId="WW8Num25z5">
    <w:name w:val="WW8Num25z5"/>
    <w:rsid w:val="006B7BD8"/>
  </w:style>
  <w:style w:type="character" w:customStyle="1" w:styleId="WW8Num25z6">
    <w:name w:val="WW8Num25z6"/>
    <w:rsid w:val="006B7BD8"/>
  </w:style>
  <w:style w:type="character" w:customStyle="1" w:styleId="WW8Num25z7">
    <w:name w:val="WW8Num25z7"/>
    <w:rsid w:val="006B7BD8"/>
  </w:style>
  <w:style w:type="character" w:customStyle="1" w:styleId="WW8Num25z8">
    <w:name w:val="WW8Num25z8"/>
    <w:rsid w:val="006B7BD8"/>
  </w:style>
  <w:style w:type="character" w:customStyle="1" w:styleId="WW8Num26z0">
    <w:name w:val="WW8Num26z0"/>
    <w:rsid w:val="006B7BD8"/>
    <w:rPr>
      <w:rFonts w:hint="default"/>
      <w:color w:val="000000"/>
      <w:sz w:val="22"/>
      <w:szCs w:val="22"/>
      <w:shd w:val="clear" w:color="auto" w:fill="FFFFFF"/>
    </w:rPr>
  </w:style>
  <w:style w:type="character" w:customStyle="1" w:styleId="WW8Num26z1">
    <w:name w:val="WW8Num26z1"/>
    <w:rsid w:val="006B7BD8"/>
  </w:style>
  <w:style w:type="character" w:customStyle="1" w:styleId="WW8Num26z2">
    <w:name w:val="WW8Num26z2"/>
    <w:rsid w:val="006B7BD8"/>
  </w:style>
  <w:style w:type="character" w:customStyle="1" w:styleId="WW8Num26z3">
    <w:name w:val="WW8Num26z3"/>
    <w:rsid w:val="006B7BD8"/>
  </w:style>
  <w:style w:type="character" w:customStyle="1" w:styleId="WW8Num26z4">
    <w:name w:val="WW8Num26z4"/>
    <w:rsid w:val="006B7BD8"/>
  </w:style>
  <w:style w:type="character" w:customStyle="1" w:styleId="WW8Num26z5">
    <w:name w:val="WW8Num26z5"/>
    <w:rsid w:val="006B7BD8"/>
  </w:style>
  <w:style w:type="character" w:customStyle="1" w:styleId="WW8Num26z6">
    <w:name w:val="WW8Num26z6"/>
    <w:rsid w:val="006B7BD8"/>
  </w:style>
  <w:style w:type="character" w:customStyle="1" w:styleId="WW8Num26z7">
    <w:name w:val="WW8Num26z7"/>
    <w:rsid w:val="006B7BD8"/>
  </w:style>
  <w:style w:type="character" w:customStyle="1" w:styleId="WW8Num26z8">
    <w:name w:val="WW8Num26z8"/>
    <w:rsid w:val="006B7BD8"/>
  </w:style>
  <w:style w:type="character" w:customStyle="1" w:styleId="Domylnaczcionkaakapitu5">
    <w:name w:val="Domyślna czcionka akapitu5"/>
    <w:rsid w:val="006B7BD8"/>
  </w:style>
  <w:style w:type="character" w:customStyle="1" w:styleId="WW8Num19z2">
    <w:name w:val="WW8Num19z2"/>
    <w:rsid w:val="006B7BD8"/>
  </w:style>
  <w:style w:type="character" w:customStyle="1" w:styleId="WW8Num19z4">
    <w:name w:val="WW8Num19z4"/>
    <w:rsid w:val="006B7BD8"/>
  </w:style>
  <w:style w:type="character" w:customStyle="1" w:styleId="WW8Num19z5">
    <w:name w:val="WW8Num19z5"/>
    <w:rsid w:val="006B7BD8"/>
  </w:style>
  <w:style w:type="character" w:customStyle="1" w:styleId="WW8Num19z6">
    <w:name w:val="WW8Num19z6"/>
    <w:rsid w:val="006B7BD8"/>
  </w:style>
  <w:style w:type="character" w:customStyle="1" w:styleId="WW8Num19z7">
    <w:name w:val="WW8Num19z7"/>
    <w:rsid w:val="006B7BD8"/>
  </w:style>
  <w:style w:type="character" w:customStyle="1" w:styleId="WW8Num19z8">
    <w:name w:val="WW8Num19z8"/>
    <w:rsid w:val="006B7BD8"/>
  </w:style>
  <w:style w:type="character" w:customStyle="1" w:styleId="WW8Num21z2">
    <w:name w:val="WW8Num21z2"/>
    <w:rsid w:val="006B7BD8"/>
    <w:rPr>
      <w:rFonts w:ascii="Wingdings" w:hAnsi="Wingdings" w:cs="Wingdings" w:hint="default"/>
    </w:rPr>
  </w:style>
  <w:style w:type="character" w:customStyle="1" w:styleId="WW8Num21z4">
    <w:name w:val="WW8Num21z4"/>
    <w:rsid w:val="006B7BD8"/>
  </w:style>
  <w:style w:type="character" w:customStyle="1" w:styleId="WW8Num21z5">
    <w:name w:val="WW8Num21z5"/>
    <w:rsid w:val="006B7BD8"/>
  </w:style>
  <w:style w:type="character" w:customStyle="1" w:styleId="WW8Num21z6">
    <w:name w:val="WW8Num21z6"/>
    <w:rsid w:val="006B7BD8"/>
  </w:style>
  <w:style w:type="character" w:customStyle="1" w:styleId="WW8Num21z7">
    <w:name w:val="WW8Num21z7"/>
    <w:rsid w:val="006B7BD8"/>
  </w:style>
  <w:style w:type="character" w:customStyle="1" w:styleId="WW8Num21z8">
    <w:name w:val="WW8Num21z8"/>
    <w:rsid w:val="006B7BD8"/>
  </w:style>
  <w:style w:type="character" w:customStyle="1" w:styleId="Domylnaczcionkaakapitu4">
    <w:name w:val="Domyślna czcionka akapitu4"/>
    <w:rsid w:val="006B7BD8"/>
  </w:style>
  <w:style w:type="character" w:customStyle="1" w:styleId="Domylnaczcionkaakapitu3">
    <w:name w:val="Domyślna czcionka akapitu3"/>
    <w:rsid w:val="006B7BD8"/>
  </w:style>
  <w:style w:type="character" w:customStyle="1" w:styleId="Domylnaczcionkaakapitu2">
    <w:name w:val="Domyślna czcionka akapitu2"/>
    <w:rsid w:val="006B7BD8"/>
  </w:style>
  <w:style w:type="character" w:customStyle="1" w:styleId="WW8Num6z1">
    <w:name w:val="WW8Num6z1"/>
    <w:rsid w:val="006B7BD8"/>
  </w:style>
  <w:style w:type="character" w:customStyle="1" w:styleId="WW8Num6z2">
    <w:name w:val="WW8Num6z2"/>
    <w:rsid w:val="006B7BD8"/>
  </w:style>
  <w:style w:type="character" w:customStyle="1" w:styleId="WW8Num6z3">
    <w:name w:val="WW8Num6z3"/>
    <w:rsid w:val="006B7BD8"/>
  </w:style>
  <w:style w:type="character" w:customStyle="1" w:styleId="WW8Num6z4">
    <w:name w:val="WW8Num6z4"/>
    <w:rsid w:val="006B7BD8"/>
  </w:style>
  <w:style w:type="character" w:customStyle="1" w:styleId="WW8Num6z5">
    <w:name w:val="WW8Num6z5"/>
    <w:rsid w:val="006B7BD8"/>
  </w:style>
  <w:style w:type="character" w:customStyle="1" w:styleId="WW8Num6z6">
    <w:name w:val="WW8Num6z6"/>
    <w:rsid w:val="006B7BD8"/>
  </w:style>
  <w:style w:type="character" w:customStyle="1" w:styleId="WW8Num6z7">
    <w:name w:val="WW8Num6z7"/>
    <w:rsid w:val="006B7BD8"/>
  </w:style>
  <w:style w:type="character" w:customStyle="1" w:styleId="WW8Num6z8">
    <w:name w:val="WW8Num6z8"/>
    <w:rsid w:val="006B7BD8"/>
  </w:style>
  <w:style w:type="character" w:customStyle="1" w:styleId="WW8Num7z1">
    <w:name w:val="WW8Num7z1"/>
    <w:rsid w:val="006B7BD8"/>
    <w:rPr>
      <w:rFonts w:ascii="Symbol" w:eastAsia="Calibri" w:hAnsi="Symbol" w:cs="Calibri" w:hint="default"/>
    </w:rPr>
  </w:style>
  <w:style w:type="character" w:customStyle="1" w:styleId="WW8Num7z2">
    <w:name w:val="WW8Num7z2"/>
    <w:rsid w:val="006B7BD8"/>
  </w:style>
  <w:style w:type="character" w:customStyle="1" w:styleId="WW8Num7z3">
    <w:name w:val="WW8Num7z3"/>
    <w:rsid w:val="006B7BD8"/>
  </w:style>
  <w:style w:type="character" w:customStyle="1" w:styleId="WW8Num7z4">
    <w:name w:val="WW8Num7z4"/>
    <w:rsid w:val="006B7BD8"/>
  </w:style>
  <w:style w:type="character" w:customStyle="1" w:styleId="WW8Num7z5">
    <w:name w:val="WW8Num7z5"/>
    <w:rsid w:val="006B7BD8"/>
  </w:style>
  <w:style w:type="character" w:customStyle="1" w:styleId="WW8Num7z6">
    <w:name w:val="WW8Num7z6"/>
    <w:rsid w:val="006B7BD8"/>
  </w:style>
  <w:style w:type="character" w:customStyle="1" w:styleId="WW8Num7z7">
    <w:name w:val="WW8Num7z7"/>
    <w:rsid w:val="006B7BD8"/>
  </w:style>
  <w:style w:type="character" w:customStyle="1" w:styleId="WW8Num7z8">
    <w:name w:val="WW8Num7z8"/>
    <w:rsid w:val="006B7BD8"/>
  </w:style>
  <w:style w:type="character" w:customStyle="1" w:styleId="WW8Num8z1">
    <w:name w:val="WW8Num8z1"/>
    <w:rsid w:val="006B7BD8"/>
  </w:style>
  <w:style w:type="character" w:customStyle="1" w:styleId="WW8Num8z2">
    <w:name w:val="WW8Num8z2"/>
    <w:rsid w:val="006B7BD8"/>
  </w:style>
  <w:style w:type="character" w:customStyle="1" w:styleId="WW8Num8z3">
    <w:name w:val="WW8Num8z3"/>
    <w:rsid w:val="006B7BD8"/>
  </w:style>
  <w:style w:type="character" w:customStyle="1" w:styleId="WW8Num8z4">
    <w:name w:val="WW8Num8z4"/>
    <w:rsid w:val="006B7BD8"/>
  </w:style>
  <w:style w:type="character" w:customStyle="1" w:styleId="WW8Num8z5">
    <w:name w:val="WW8Num8z5"/>
    <w:rsid w:val="006B7BD8"/>
  </w:style>
  <w:style w:type="character" w:customStyle="1" w:styleId="WW8Num8z6">
    <w:name w:val="WW8Num8z6"/>
    <w:rsid w:val="006B7BD8"/>
  </w:style>
  <w:style w:type="character" w:customStyle="1" w:styleId="WW8Num8z7">
    <w:name w:val="WW8Num8z7"/>
    <w:rsid w:val="006B7BD8"/>
  </w:style>
  <w:style w:type="character" w:customStyle="1" w:styleId="WW8Num8z8">
    <w:name w:val="WW8Num8z8"/>
    <w:rsid w:val="006B7BD8"/>
  </w:style>
  <w:style w:type="character" w:customStyle="1" w:styleId="WW8Num9z1">
    <w:name w:val="WW8Num9z1"/>
    <w:rsid w:val="006B7BD8"/>
  </w:style>
  <w:style w:type="character" w:customStyle="1" w:styleId="WW8Num9z2">
    <w:name w:val="WW8Num9z2"/>
    <w:rsid w:val="006B7BD8"/>
  </w:style>
  <w:style w:type="character" w:customStyle="1" w:styleId="WW8Num9z3">
    <w:name w:val="WW8Num9z3"/>
    <w:rsid w:val="006B7BD8"/>
  </w:style>
  <w:style w:type="character" w:customStyle="1" w:styleId="WW8Num9z4">
    <w:name w:val="WW8Num9z4"/>
    <w:rsid w:val="006B7BD8"/>
  </w:style>
  <w:style w:type="character" w:customStyle="1" w:styleId="WW8Num9z5">
    <w:name w:val="WW8Num9z5"/>
    <w:rsid w:val="006B7BD8"/>
  </w:style>
  <w:style w:type="character" w:customStyle="1" w:styleId="WW8Num9z6">
    <w:name w:val="WW8Num9z6"/>
    <w:rsid w:val="006B7BD8"/>
  </w:style>
  <w:style w:type="character" w:customStyle="1" w:styleId="WW8Num9z7">
    <w:name w:val="WW8Num9z7"/>
    <w:rsid w:val="006B7BD8"/>
  </w:style>
  <w:style w:type="character" w:customStyle="1" w:styleId="WW8Num9z8">
    <w:name w:val="WW8Num9z8"/>
    <w:rsid w:val="006B7BD8"/>
  </w:style>
  <w:style w:type="character" w:customStyle="1" w:styleId="WW8Num27z0">
    <w:name w:val="WW8Num27z0"/>
    <w:rsid w:val="006B7BD8"/>
    <w:rPr>
      <w:rFonts w:cs="Calibri"/>
      <w:b/>
    </w:rPr>
  </w:style>
  <w:style w:type="character" w:customStyle="1" w:styleId="WW8Num27z1">
    <w:name w:val="WW8Num27z1"/>
    <w:rsid w:val="006B7BD8"/>
  </w:style>
  <w:style w:type="character" w:customStyle="1" w:styleId="WW8Num27z2">
    <w:name w:val="WW8Num27z2"/>
    <w:rsid w:val="006B7BD8"/>
  </w:style>
  <w:style w:type="character" w:customStyle="1" w:styleId="WW8Num27z3">
    <w:name w:val="WW8Num27z3"/>
    <w:rsid w:val="006B7BD8"/>
  </w:style>
  <w:style w:type="character" w:customStyle="1" w:styleId="WW8Num27z4">
    <w:name w:val="WW8Num27z4"/>
    <w:rsid w:val="006B7BD8"/>
  </w:style>
  <w:style w:type="character" w:customStyle="1" w:styleId="WW8Num27z5">
    <w:name w:val="WW8Num27z5"/>
    <w:rsid w:val="006B7BD8"/>
  </w:style>
  <w:style w:type="character" w:customStyle="1" w:styleId="WW8Num27z6">
    <w:name w:val="WW8Num27z6"/>
    <w:rsid w:val="006B7BD8"/>
  </w:style>
  <w:style w:type="character" w:customStyle="1" w:styleId="WW8Num27z7">
    <w:name w:val="WW8Num27z7"/>
    <w:rsid w:val="006B7BD8"/>
  </w:style>
  <w:style w:type="character" w:customStyle="1" w:styleId="WW8Num27z8">
    <w:name w:val="WW8Num27z8"/>
    <w:rsid w:val="006B7BD8"/>
  </w:style>
  <w:style w:type="character" w:customStyle="1" w:styleId="WW8Num28z0">
    <w:name w:val="WW8Num28z0"/>
    <w:rsid w:val="006B7BD8"/>
    <w:rPr>
      <w:sz w:val="22"/>
      <w:szCs w:val="22"/>
    </w:rPr>
  </w:style>
  <w:style w:type="character" w:customStyle="1" w:styleId="WW8Num28z1">
    <w:name w:val="WW8Num28z1"/>
    <w:rsid w:val="006B7BD8"/>
    <w:rPr>
      <w:rFonts w:ascii="Symbol" w:eastAsia="Calibri" w:hAnsi="Symbol" w:cs="Calibri" w:hint="default"/>
    </w:rPr>
  </w:style>
  <w:style w:type="character" w:customStyle="1" w:styleId="WW8Num28z2">
    <w:name w:val="WW8Num28z2"/>
    <w:rsid w:val="006B7BD8"/>
  </w:style>
  <w:style w:type="character" w:customStyle="1" w:styleId="WW8Num28z3">
    <w:name w:val="WW8Num28z3"/>
    <w:rsid w:val="006B7BD8"/>
  </w:style>
  <w:style w:type="character" w:customStyle="1" w:styleId="WW8Num28z4">
    <w:name w:val="WW8Num28z4"/>
    <w:rsid w:val="006B7BD8"/>
  </w:style>
  <w:style w:type="character" w:customStyle="1" w:styleId="WW8Num28z5">
    <w:name w:val="WW8Num28z5"/>
    <w:rsid w:val="006B7BD8"/>
  </w:style>
  <w:style w:type="character" w:customStyle="1" w:styleId="WW8Num28z6">
    <w:name w:val="WW8Num28z6"/>
    <w:rsid w:val="006B7BD8"/>
  </w:style>
  <w:style w:type="character" w:customStyle="1" w:styleId="WW8Num28z7">
    <w:name w:val="WW8Num28z7"/>
    <w:rsid w:val="006B7BD8"/>
  </w:style>
  <w:style w:type="character" w:customStyle="1" w:styleId="WW8Num28z8">
    <w:name w:val="WW8Num28z8"/>
    <w:rsid w:val="006B7BD8"/>
  </w:style>
  <w:style w:type="character" w:customStyle="1" w:styleId="Domylnaczcionkaakapitu1">
    <w:name w:val="Domyślna czcionka akapitu1"/>
    <w:rsid w:val="006B7BD8"/>
  </w:style>
  <w:style w:type="character" w:customStyle="1" w:styleId="TekstdymkaZnak">
    <w:name w:val="Tekst dymka Znak"/>
    <w:rsid w:val="006B7BD8"/>
    <w:rPr>
      <w:rFonts w:ascii="Tahoma" w:hAnsi="Tahoma" w:cs="Tahoma"/>
      <w:sz w:val="16"/>
      <w:szCs w:val="16"/>
    </w:rPr>
  </w:style>
  <w:style w:type="character" w:styleId="Hipercze">
    <w:name w:val="Hyperlink"/>
    <w:rsid w:val="006B7BD8"/>
    <w:rPr>
      <w:color w:val="0000FF"/>
      <w:u w:val="single"/>
    </w:rPr>
  </w:style>
  <w:style w:type="character" w:customStyle="1" w:styleId="NagwekZnak">
    <w:name w:val="Nagłówek Znak"/>
    <w:rsid w:val="006B7BD8"/>
    <w:rPr>
      <w:sz w:val="22"/>
      <w:szCs w:val="22"/>
    </w:rPr>
  </w:style>
  <w:style w:type="character" w:customStyle="1" w:styleId="StopkaZnak">
    <w:name w:val="Stopka Znak"/>
    <w:uiPriority w:val="99"/>
    <w:rsid w:val="006B7BD8"/>
    <w:rPr>
      <w:sz w:val="22"/>
      <w:szCs w:val="22"/>
    </w:rPr>
  </w:style>
  <w:style w:type="character" w:customStyle="1" w:styleId="AkapitzlistZnak">
    <w:name w:val="Akapit z listą Znak"/>
    <w:aliases w:val="CW_Lista Znak"/>
    <w:uiPriority w:val="34"/>
    <w:rsid w:val="006B7BD8"/>
    <w:rPr>
      <w:rFonts w:ascii="Calibri" w:eastAsia="Calibri" w:hAnsi="Calibri" w:cs="Calibri"/>
      <w:sz w:val="22"/>
      <w:szCs w:val="22"/>
    </w:rPr>
  </w:style>
  <w:style w:type="character" w:customStyle="1" w:styleId="Znakinumeracji">
    <w:name w:val="Znaki numeracji"/>
    <w:rsid w:val="006B7BD8"/>
  </w:style>
  <w:style w:type="character" w:styleId="Pogrubienie">
    <w:name w:val="Strong"/>
    <w:basedOn w:val="Domylnaczcionkaakapitu"/>
    <w:uiPriority w:val="22"/>
    <w:qFormat/>
    <w:rsid w:val="0087323C"/>
    <w:rPr>
      <w:b/>
      <w:bCs/>
      <w:color w:val="auto"/>
    </w:rPr>
  </w:style>
  <w:style w:type="paragraph" w:customStyle="1" w:styleId="Nagwek50">
    <w:name w:val="Nagłówek5"/>
    <w:basedOn w:val="Normalny"/>
    <w:next w:val="Tekstpodstawowy"/>
    <w:rsid w:val="006B7BD8"/>
    <w:pPr>
      <w:keepNext/>
      <w:spacing w:before="240" w:after="120"/>
    </w:pPr>
    <w:rPr>
      <w:rFonts w:ascii="Arial" w:eastAsia="Microsoft YaHei" w:hAnsi="Arial" w:cs="Arial"/>
      <w:sz w:val="28"/>
      <w:szCs w:val="28"/>
    </w:rPr>
  </w:style>
  <w:style w:type="paragraph" w:styleId="Tekstpodstawowy">
    <w:name w:val="Body Text"/>
    <w:basedOn w:val="Normalny"/>
    <w:rsid w:val="006B7BD8"/>
    <w:pPr>
      <w:spacing w:after="120"/>
    </w:pPr>
  </w:style>
  <w:style w:type="paragraph" w:styleId="Lista">
    <w:name w:val="List"/>
    <w:basedOn w:val="Tekstpodstawowy"/>
    <w:rsid w:val="006B7BD8"/>
    <w:rPr>
      <w:rFonts w:cs="Arial"/>
    </w:rPr>
  </w:style>
  <w:style w:type="paragraph" w:customStyle="1" w:styleId="Podpis5">
    <w:name w:val="Podpis5"/>
    <w:basedOn w:val="Normalny"/>
    <w:rsid w:val="006B7BD8"/>
    <w:pPr>
      <w:suppressLineNumbers/>
      <w:spacing w:before="120" w:after="120"/>
    </w:pPr>
    <w:rPr>
      <w:rFonts w:cs="Arial"/>
      <w:i/>
      <w:iCs/>
      <w:sz w:val="24"/>
      <w:szCs w:val="24"/>
    </w:rPr>
  </w:style>
  <w:style w:type="paragraph" w:customStyle="1" w:styleId="Indeks">
    <w:name w:val="Indeks"/>
    <w:basedOn w:val="Normalny"/>
    <w:rsid w:val="006B7BD8"/>
    <w:pPr>
      <w:suppressLineNumbers/>
    </w:pPr>
    <w:rPr>
      <w:rFonts w:cs="Arial"/>
    </w:rPr>
  </w:style>
  <w:style w:type="paragraph" w:customStyle="1" w:styleId="Nagwek40">
    <w:name w:val="Nagłówek4"/>
    <w:basedOn w:val="Normalny"/>
    <w:next w:val="Tekstpodstawowy"/>
    <w:rsid w:val="006B7BD8"/>
    <w:pPr>
      <w:keepNext/>
      <w:spacing w:before="240" w:after="120"/>
    </w:pPr>
    <w:rPr>
      <w:rFonts w:ascii="Arial" w:eastAsia="Microsoft YaHei" w:hAnsi="Arial" w:cs="Arial"/>
      <w:sz w:val="28"/>
      <w:szCs w:val="28"/>
    </w:rPr>
  </w:style>
  <w:style w:type="paragraph" w:customStyle="1" w:styleId="Podpis4">
    <w:name w:val="Podpis4"/>
    <w:basedOn w:val="Normalny"/>
    <w:rsid w:val="006B7BD8"/>
    <w:pPr>
      <w:suppressLineNumbers/>
      <w:spacing w:before="120" w:after="120"/>
    </w:pPr>
    <w:rPr>
      <w:rFonts w:cs="Arial"/>
      <w:i/>
      <w:iCs/>
      <w:sz w:val="24"/>
      <w:szCs w:val="24"/>
    </w:rPr>
  </w:style>
  <w:style w:type="paragraph" w:customStyle="1" w:styleId="Nagwek30">
    <w:name w:val="Nagłówek3"/>
    <w:basedOn w:val="Normalny"/>
    <w:next w:val="Tekstpodstawowy"/>
    <w:rsid w:val="006B7BD8"/>
    <w:pPr>
      <w:keepNext/>
      <w:spacing w:before="240" w:after="120"/>
    </w:pPr>
    <w:rPr>
      <w:rFonts w:ascii="Arial" w:eastAsia="Microsoft YaHei" w:hAnsi="Arial" w:cs="Arial"/>
      <w:sz w:val="28"/>
      <w:szCs w:val="28"/>
    </w:rPr>
  </w:style>
  <w:style w:type="paragraph" w:customStyle="1" w:styleId="Podpis3">
    <w:name w:val="Podpis3"/>
    <w:basedOn w:val="Normalny"/>
    <w:rsid w:val="006B7BD8"/>
    <w:pPr>
      <w:suppressLineNumbers/>
      <w:spacing w:before="120" w:after="120"/>
    </w:pPr>
    <w:rPr>
      <w:rFonts w:cs="Arial"/>
      <w:i/>
      <w:iCs/>
      <w:sz w:val="24"/>
      <w:szCs w:val="24"/>
    </w:rPr>
  </w:style>
  <w:style w:type="paragraph" w:customStyle="1" w:styleId="Nagwek20">
    <w:name w:val="Nagłówek2"/>
    <w:basedOn w:val="Normalny"/>
    <w:next w:val="Tekstpodstawowy"/>
    <w:rsid w:val="006B7BD8"/>
    <w:pPr>
      <w:keepNext/>
      <w:spacing w:before="240" w:after="120"/>
    </w:pPr>
    <w:rPr>
      <w:rFonts w:ascii="Arial" w:eastAsia="Microsoft YaHei" w:hAnsi="Arial" w:cs="Arial"/>
      <w:sz w:val="28"/>
      <w:szCs w:val="28"/>
    </w:rPr>
  </w:style>
  <w:style w:type="paragraph" w:customStyle="1" w:styleId="Podpis2">
    <w:name w:val="Podpis2"/>
    <w:basedOn w:val="Normalny"/>
    <w:rsid w:val="006B7BD8"/>
    <w:pPr>
      <w:suppressLineNumbers/>
      <w:spacing w:before="120" w:after="120"/>
    </w:pPr>
    <w:rPr>
      <w:rFonts w:cs="Arial"/>
      <w:i/>
      <w:iCs/>
      <w:sz w:val="24"/>
      <w:szCs w:val="24"/>
    </w:rPr>
  </w:style>
  <w:style w:type="paragraph" w:customStyle="1" w:styleId="Nagwek10">
    <w:name w:val="Nagłówek1"/>
    <w:basedOn w:val="Normalny"/>
    <w:next w:val="Tekstpodstawowy"/>
    <w:rsid w:val="006B7BD8"/>
    <w:pPr>
      <w:keepNext/>
      <w:spacing w:before="240" w:after="120"/>
    </w:pPr>
    <w:rPr>
      <w:rFonts w:ascii="Arial" w:eastAsia="Microsoft YaHei" w:hAnsi="Arial" w:cs="Arial"/>
      <w:sz w:val="28"/>
      <w:szCs w:val="28"/>
    </w:rPr>
  </w:style>
  <w:style w:type="paragraph" w:customStyle="1" w:styleId="Podpis1">
    <w:name w:val="Podpis1"/>
    <w:basedOn w:val="Normalny"/>
    <w:rsid w:val="006B7BD8"/>
    <w:pPr>
      <w:suppressLineNumbers/>
      <w:spacing w:before="120" w:after="120"/>
    </w:pPr>
    <w:rPr>
      <w:rFonts w:cs="Arial"/>
      <w:i/>
      <w:iCs/>
      <w:sz w:val="24"/>
      <w:szCs w:val="24"/>
    </w:rPr>
  </w:style>
  <w:style w:type="paragraph" w:styleId="Tekstdymka">
    <w:name w:val="Balloon Text"/>
    <w:basedOn w:val="Normalny"/>
    <w:rsid w:val="006B7BD8"/>
    <w:pPr>
      <w:spacing w:after="0" w:line="240" w:lineRule="auto"/>
    </w:pPr>
    <w:rPr>
      <w:rFonts w:ascii="Tahoma" w:hAnsi="Tahoma" w:cs="Tahoma"/>
      <w:sz w:val="16"/>
      <w:szCs w:val="16"/>
    </w:rPr>
  </w:style>
  <w:style w:type="paragraph" w:styleId="Akapitzlist">
    <w:name w:val="List Paragraph"/>
    <w:aliases w:val="CW_Lista"/>
    <w:basedOn w:val="Normalny"/>
    <w:uiPriority w:val="34"/>
    <w:qFormat/>
    <w:rsid w:val="006B7BD8"/>
    <w:pPr>
      <w:ind w:left="720"/>
      <w:contextualSpacing/>
    </w:pPr>
  </w:style>
  <w:style w:type="paragraph" w:customStyle="1" w:styleId="Default">
    <w:name w:val="Default"/>
    <w:rsid w:val="006B7BD8"/>
    <w:pPr>
      <w:suppressAutoHyphens/>
      <w:autoSpaceDE w:val="0"/>
    </w:pPr>
    <w:rPr>
      <w:rFonts w:ascii="Calibri" w:eastAsia="Calibri" w:hAnsi="Calibri" w:cs="Calibri"/>
      <w:color w:val="000000"/>
      <w:sz w:val="24"/>
      <w:szCs w:val="24"/>
      <w:lang w:eastAsia="ar-SA"/>
    </w:rPr>
  </w:style>
  <w:style w:type="paragraph" w:styleId="NormalnyWeb">
    <w:name w:val="Normal (Web)"/>
    <w:basedOn w:val="Normalny"/>
    <w:rsid w:val="006B7BD8"/>
    <w:pPr>
      <w:spacing w:before="280" w:after="280" w:line="240" w:lineRule="auto"/>
    </w:pPr>
    <w:rPr>
      <w:rFonts w:ascii="Times New Roman" w:hAnsi="Times New Roman" w:cs="Times New Roman"/>
      <w:sz w:val="24"/>
      <w:szCs w:val="24"/>
    </w:rPr>
  </w:style>
  <w:style w:type="paragraph" w:styleId="Nagwek">
    <w:name w:val="header"/>
    <w:basedOn w:val="Normalny"/>
    <w:rsid w:val="006B7BD8"/>
    <w:pPr>
      <w:tabs>
        <w:tab w:val="center" w:pos="4536"/>
        <w:tab w:val="right" w:pos="9072"/>
      </w:tabs>
    </w:pPr>
  </w:style>
  <w:style w:type="paragraph" w:styleId="Stopka">
    <w:name w:val="footer"/>
    <w:basedOn w:val="Normalny"/>
    <w:uiPriority w:val="99"/>
    <w:rsid w:val="006B7BD8"/>
    <w:pPr>
      <w:tabs>
        <w:tab w:val="center" w:pos="4536"/>
        <w:tab w:val="right" w:pos="9072"/>
      </w:tabs>
    </w:pPr>
  </w:style>
  <w:style w:type="paragraph" w:customStyle="1" w:styleId="Zawartotabeli">
    <w:name w:val="Zawartość tabeli"/>
    <w:basedOn w:val="Normalny"/>
    <w:rsid w:val="006B7BD8"/>
    <w:pPr>
      <w:suppressLineNumbers/>
    </w:pPr>
  </w:style>
  <w:style w:type="paragraph" w:customStyle="1" w:styleId="Nagwektabeli">
    <w:name w:val="Nagłówek tabeli"/>
    <w:basedOn w:val="Zawartotabeli"/>
    <w:rsid w:val="006B7BD8"/>
    <w:pPr>
      <w:jc w:val="center"/>
    </w:pPr>
    <w:rPr>
      <w:b/>
      <w:bCs/>
    </w:rPr>
  </w:style>
  <w:style w:type="paragraph" w:customStyle="1" w:styleId="Akapitzlist2">
    <w:name w:val="Akapit z listą2"/>
    <w:basedOn w:val="Normalny"/>
    <w:rsid w:val="008A706C"/>
    <w:pPr>
      <w:spacing w:after="0" w:line="240" w:lineRule="auto"/>
      <w:ind w:left="720"/>
    </w:pPr>
    <w:rPr>
      <w:rFonts w:ascii="Times New Roman" w:eastAsia="SimSun" w:hAnsi="Times New Roman" w:cs="Mangal"/>
      <w:kern w:val="1"/>
      <w:sz w:val="24"/>
      <w:szCs w:val="24"/>
      <w:lang w:eastAsia="hi-IN" w:bidi="hi-IN"/>
    </w:rPr>
  </w:style>
  <w:style w:type="character" w:customStyle="1" w:styleId="Nagwek4Znak">
    <w:name w:val="Nagłówek 4 Znak"/>
    <w:basedOn w:val="Domylnaczcionkaakapitu"/>
    <w:link w:val="Nagwek4"/>
    <w:uiPriority w:val="9"/>
    <w:semiHidden/>
    <w:rsid w:val="0087323C"/>
    <w:rPr>
      <w:i/>
      <w:iCs/>
    </w:rPr>
  </w:style>
  <w:style w:type="paragraph" w:styleId="Tekstpodstawowywcity">
    <w:name w:val="Body Text Indent"/>
    <w:basedOn w:val="Normalny"/>
    <w:link w:val="TekstpodstawowywcityZnak"/>
    <w:uiPriority w:val="99"/>
    <w:unhideWhenUsed/>
    <w:rsid w:val="006E6A6A"/>
    <w:pPr>
      <w:spacing w:after="120"/>
      <w:ind w:left="283"/>
    </w:pPr>
  </w:style>
  <w:style w:type="character" w:customStyle="1" w:styleId="TekstpodstawowywcityZnak">
    <w:name w:val="Tekst podstawowy wcięty Znak"/>
    <w:basedOn w:val="Domylnaczcionkaakapitu"/>
    <w:link w:val="Tekstpodstawowywcity"/>
    <w:uiPriority w:val="99"/>
    <w:rsid w:val="006E6A6A"/>
    <w:rPr>
      <w:rFonts w:ascii="Calibri" w:eastAsia="Calibri" w:hAnsi="Calibri" w:cs="Calibri"/>
      <w:sz w:val="22"/>
      <w:szCs w:val="22"/>
      <w:lang w:eastAsia="ar-SA"/>
    </w:rPr>
  </w:style>
  <w:style w:type="paragraph" w:customStyle="1" w:styleId="Akapitzlist1">
    <w:name w:val="Akapit z listą1"/>
    <w:basedOn w:val="Normalny"/>
    <w:rsid w:val="006E6A6A"/>
    <w:pPr>
      <w:ind w:left="720"/>
    </w:pPr>
    <w:rPr>
      <w:kern w:val="1"/>
      <w:lang w:eastAsia="zh-CN" w:bidi="hi-IN"/>
    </w:rPr>
  </w:style>
  <w:style w:type="paragraph" w:customStyle="1" w:styleId="Punkt">
    <w:name w:val="Punkt"/>
    <w:basedOn w:val="Tekstpodstawowy"/>
    <w:rsid w:val="006E6A6A"/>
    <w:pPr>
      <w:tabs>
        <w:tab w:val="left" w:pos="360"/>
      </w:tabs>
      <w:spacing w:after="160" w:line="240" w:lineRule="auto"/>
      <w:jc w:val="both"/>
    </w:pPr>
    <w:rPr>
      <w:rFonts w:ascii="Times New Roman" w:eastAsia="Times New Roman" w:hAnsi="Times New Roman" w:cs="Mangal"/>
      <w:kern w:val="1"/>
      <w:sz w:val="24"/>
      <w:szCs w:val="24"/>
      <w:lang w:eastAsia="zh-CN" w:bidi="hi-IN"/>
    </w:rPr>
  </w:style>
  <w:style w:type="character" w:customStyle="1" w:styleId="markedcontent">
    <w:name w:val="markedcontent"/>
    <w:basedOn w:val="Domylnaczcionkaakapitu"/>
    <w:rsid w:val="001B1A85"/>
  </w:style>
  <w:style w:type="paragraph" w:customStyle="1" w:styleId="Bezodstpw1">
    <w:name w:val="Bez odstępów1"/>
    <w:rsid w:val="00784061"/>
    <w:pPr>
      <w:suppressAutoHyphens/>
    </w:pPr>
    <w:rPr>
      <w:rFonts w:ascii="Calibri" w:hAnsi="Calibri" w:cs="Calibri"/>
      <w:lang w:eastAsia="ar-SA"/>
    </w:rPr>
  </w:style>
  <w:style w:type="character" w:customStyle="1" w:styleId="Nagwek1Znak">
    <w:name w:val="Nagłówek 1 Znak"/>
    <w:basedOn w:val="Domylnaczcionkaakapitu"/>
    <w:link w:val="Nagwek1"/>
    <w:uiPriority w:val="9"/>
    <w:rsid w:val="0087323C"/>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rsid w:val="0087323C"/>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87323C"/>
    <w:rPr>
      <w:rFonts w:asciiTheme="majorHAnsi" w:eastAsiaTheme="majorEastAsia" w:hAnsiTheme="majorHAnsi" w:cstheme="majorBidi"/>
      <w:color w:val="0D0D0D" w:themeColor="text1" w:themeTint="F2"/>
      <w:sz w:val="24"/>
      <w:szCs w:val="24"/>
    </w:rPr>
  </w:style>
  <w:style w:type="character" w:customStyle="1" w:styleId="Nagwek5Znak">
    <w:name w:val="Nagłówek 5 Znak"/>
    <w:basedOn w:val="Domylnaczcionkaakapitu"/>
    <w:link w:val="Nagwek5"/>
    <w:uiPriority w:val="9"/>
    <w:semiHidden/>
    <w:rsid w:val="0087323C"/>
    <w:rPr>
      <w:color w:val="404040" w:themeColor="text1" w:themeTint="BF"/>
    </w:rPr>
  </w:style>
  <w:style w:type="character" w:customStyle="1" w:styleId="Nagwek6Znak">
    <w:name w:val="Nagłówek 6 Znak"/>
    <w:basedOn w:val="Domylnaczcionkaakapitu"/>
    <w:link w:val="Nagwek6"/>
    <w:uiPriority w:val="9"/>
    <w:semiHidden/>
    <w:rsid w:val="0087323C"/>
  </w:style>
  <w:style w:type="character" w:customStyle="1" w:styleId="Nagwek7Znak">
    <w:name w:val="Nagłówek 7 Znak"/>
    <w:basedOn w:val="Domylnaczcionkaakapitu"/>
    <w:link w:val="Nagwek7"/>
    <w:uiPriority w:val="9"/>
    <w:semiHidden/>
    <w:rsid w:val="0087323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7323C"/>
    <w:rPr>
      <w:color w:val="262626" w:themeColor="text1" w:themeTint="D9"/>
      <w:sz w:val="21"/>
      <w:szCs w:val="21"/>
    </w:rPr>
  </w:style>
  <w:style w:type="character" w:customStyle="1" w:styleId="Nagwek9Znak">
    <w:name w:val="Nagłówek 9 Znak"/>
    <w:basedOn w:val="Domylnaczcionkaakapitu"/>
    <w:link w:val="Nagwek9"/>
    <w:uiPriority w:val="9"/>
    <w:semiHidden/>
    <w:rsid w:val="0087323C"/>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87323C"/>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87323C"/>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87323C"/>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87323C"/>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87323C"/>
    <w:rPr>
      <w:color w:val="5A5A5A" w:themeColor="text1" w:themeTint="A5"/>
      <w:spacing w:val="15"/>
    </w:rPr>
  </w:style>
  <w:style w:type="character" w:styleId="Uwydatnienie">
    <w:name w:val="Emphasis"/>
    <w:basedOn w:val="Domylnaczcionkaakapitu"/>
    <w:uiPriority w:val="20"/>
    <w:qFormat/>
    <w:rsid w:val="0087323C"/>
    <w:rPr>
      <w:i/>
      <w:iCs/>
      <w:color w:val="auto"/>
    </w:rPr>
  </w:style>
  <w:style w:type="paragraph" w:styleId="Bezodstpw">
    <w:name w:val="No Spacing"/>
    <w:uiPriority w:val="1"/>
    <w:qFormat/>
    <w:rsid w:val="0087323C"/>
    <w:pPr>
      <w:spacing w:after="0" w:line="240" w:lineRule="auto"/>
    </w:pPr>
  </w:style>
  <w:style w:type="paragraph" w:styleId="Cytat">
    <w:name w:val="Quote"/>
    <w:basedOn w:val="Normalny"/>
    <w:next w:val="Normalny"/>
    <w:link w:val="CytatZnak"/>
    <w:uiPriority w:val="29"/>
    <w:qFormat/>
    <w:rsid w:val="0087323C"/>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87323C"/>
    <w:rPr>
      <w:i/>
      <w:iCs/>
      <w:color w:val="404040" w:themeColor="text1" w:themeTint="BF"/>
    </w:rPr>
  </w:style>
  <w:style w:type="paragraph" w:styleId="Cytatintensywny">
    <w:name w:val="Intense Quote"/>
    <w:basedOn w:val="Normalny"/>
    <w:next w:val="Normalny"/>
    <w:link w:val="CytatintensywnyZnak"/>
    <w:uiPriority w:val="30"/>
    <w:qFormat/>
    <w:rsid w:val="0087323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87323C"/>
    <w:rPr>
      <w:i/>
      <w:iCs/>
      <w:color w:val="404040" w:themeColor="text1" w:themeTint="BF"/>
    </w:rPr>
  </w:style>
  <w:style w:type="character" w:styleId="Wyrnieniedelikatne">
    <w:name w:val="Subtle Emphasis"/>
    <w:basedOn w:val="Domylnaczcionkaakapitu"/>
    <w:uiPriority w:val="19"/>
    <w:qFormat/>
    <w:rsid w:val="0087323C"/>
    <w:rPr>
      <w:i/>
      <w:iCs/>
      <w:color w:val="404040" w:themeColor="text1" w:themeTint="BF"/>
    </w:rPr>
  </w:style>
  <w:style w:type="character" w:styleId="Wyrnienieintensywne">
    <w:name w:val="Intense Emphasis"/>
    <w:basedOn w:val="Domylnaczcionkaakapitu"/>
    <w:uiPriority w:val="21"/>
    <w:qFormat/>
    <w:rsid w:val="0087323C"/>
    <w:rPr>
      <w:b/>
      <w:bCs/>
      <w:i/>
      <w:iCs/>
      <w:color w:val="auto"/>
    </w:rPr>
  </w:style>
  <w:style w:type="character" w:styleId="Odwoaniedelikatne">
    <w:name w:val="Subtle Reference"/>
    <w:basedOn w:val="Domylnaczcionkaakapitu"/>
    <w:uiPriority w:val="31"/>
    <w:qFormat/>
    <w:rsid w:val="0087323C"/>
    <w:rPr>
      <w:smallCaps/>
      <w:color w:val="404040" w:themeColor="text1" w:themeTint="BF"/>
    </w:rPr>
  </w:style>
  <w:style w:type="character" w:styleId="Odwoanieintensywne">
    <w:name w:val="Intense Reference"/>
    <w:basedOn w:val="Domylnaczcionkaakapitu"/>
    <w:uiPriority w:val="32"/>
    <w:qFormat/>
    <w:rsid w:val="0087323C"/>
    <w:rPr>
      <w:b/>
      <w:bCs/>
      <w:smallCaps/>
      <w:color w:val="404040" w:themeColor="text1" w:themeTint="BF"/>
      <w:spacing w:val="5"/>
    </w:rPr>
  </w:style>
  <w:style w:type="character" w:styleId="Tytuksiki">
    <w:name w:val="Book Title"/>
    <w:basedOn w:val="Domylnaczcionkaakapitu"/>
    <w:uiPriority w:val="33"/>
    <w:qFormat/>
    <w:rsid w:val="0087323C"/>
    <w:rPr>
      <w:b/>
      <w:bCs/>
      <w:i/>
      <w:iCs/>
      <w:spacing w:val="5"/>
    </w:rPr>
  </w:style>
  <w:style w:type="paragraph" w:styleId="Nagwekspisutreci">
    <w:name w:val="TOC Heading"/>
    <w:basedOn w:val="Nagwek1"/>
    <w:next w:val="Normalny"/>
    <w:uiPriority w:val="39"/>
    <w:semiHidden/>
    <w:unhideWhenUsed/>
    <w:qFormat/>
    <w:rsid w:val="008732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7561">
      <w:bodyDiv w:val="1"/>
      <w:marLeft w:val="0"/>
      <w:marRight w:val="0"/>
      <w:marTop w:val="0"/>
      <w:marBottom w:val="0"/>
      <w:divBdr>
        <w:top w:val="none" w:sz="0" w:space="0" w:color="auto"/>
        <w:left w:val="none" w:sz="0" w:space="0" w:color="auto"/>
        <w:bottom w:val="none" w:sz="0" w:space="0" w:color="auto"/>
        <w:right w:val="none" w:sz="0" w:space="0" w:color="auto"/>
      </w:divBdr>
      <w:divsChild>
        <w:div w:id="1942176879">
          <w:marLeft w:val="360"/>
          <w:marRight w:val="0"/>
          <w:marTop w:val="72"/>
          <w:marBottom w:val="72"/>
          <w:divBdr>
            <w:top w:val="none" w:sz="0" w:space="0" w:color="auto"/>
            <w:left w:val="none" w:sz="0" w:space="0" w:color="auto"/>
            <w:bottom w:val="none" w:sz="0" w:space="0" w:color="auto"/>
            <w:right w:val="none" w:sz="0" w:space="0" w:color="auto"/>
          </w:divBdr>
          <w:divsChild>
            <w:div w:id="1141842732">
              <w:marLeft w:val="0"/>
              <w:marRight w:val="0"/>
              <w:marTop w:val="0"/>
              <w:marBottom w:val="0"/>
              <w:divBdr>
                <w:top w:val="none" w:sz="0" w:space="0" w:color="auto"/>
                <w:left w:val="none" w:sz="0" w:space="0" w:color="auto"/>
                <w:bottom w:val="none" w:sz="0" w:space="0" w:color="auto"/>
                <w:right w:val="none" w:sz="0" w:space="0" w:color="auto"/>
              </w:divBdr>
            </w:div>
          </w:divsChild>
        </w:div>
        <w:div w:id="576404768">
          <w:marLeft w:val="360"/>
          <w:marRight w:val="0"/>
          <w:marTop w:val="0"/>
          <w:marBottom w:val="72"/>
          <w:divBdr>
            <w:top w:val="none" w:sz="0" w:space="0" w:color="auto"/>
            <w:left w:val="none" w:sz="0" w:space="0" w:color="auto"/>
            <w:bottom w:val="none" w:sz="0" w:space="0" w:color="auto"/>
            <w:right w:val="none" w:sz="0" w:space="0" w:color="auto"/>
          </w:divBdr>
          <w:divsChild>
            <w:div w:id="19120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wik.skawin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0381B-7571-4535-AD1B-91FBAA8E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15</Pages>
  <Words>6504</Words>
  <Characters>39028</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45442</CharactersWithSpaces>
  <SharedDoc>false</SharedDoc>
  <HLinks>
    <vt:vector size="6" baseType="variant">
      <vt:variant>
        <vt:i4>2490406</vt:i4>
      </vt:variant>
      <vt:variant>
        <vt:i4>0</vt:i4>
      </vt:variant>
      <vt:variant>
        <vt:i4>0</vt:i4>
      </vt:variant>
      <vt:variant>
        <vt:i4>5</vt:i4>
      </vt:variant>
      <vt:variant>
        <vt:lpwstr>http://www.zwik.skawina.pl/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MonikaN</dc:creator>
  <cp:lastModifiedBy>monika.najder</cp:lastModifiedBy>
  <cp:revision>193</cp:revision>
  <cp:lastPrinted>2023-12-05T11:07:00Z</cp:lastPrinted>
  <dcterms:created xsi:type="dcterms:W3CDTF">2024-08-28T10:31:00Z</dcterms:created>
  <dcterms:modified xsi:type="dcterms:W3CDTF">2024-09-04T11:47:00Z</dcterms:modified>
</cp:coreProperties>
</file>